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2" w:type="dxa"/>
        <w:tblInd w:w="-34" w:type="dxa"/>
        <w:tblLayout w:type="fixed"/>
        <w:tblLook w:val="04A0" w:firstRow="1" w:lastRow="0" w:firstColumn="1" w:lastColumn="0" w:noHBand="0" w:noVBand="1"/>
      </w:tblPr>
      <w:tblGrid>
        <w:gridCol w:w="2127"/>
        <w:gridCol w:w="2341"/>
        <w:gridCol w:w="1770"/>
        <w:gridCol w:w="3824"/>
      </w:tblGrid>
      <w:tr w:rsidR="003B3293" w:rsidRPr="003B3293" w:rsidTr="00BC41C6">
        <w:trPr>
          <w:cantSplit/>
          <w:trHeight w:val="375"/>
        </w:trPr>
        <w:tc>
          <w:tcPr>
            <w:tcW w:w="2127"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2341" w:type="dxa"/>
            <w:vAlign w:val="center"/>
          </w:tcPr>
          <w:p w:rsidR="003B3293" w:rsidRPr="00BC41C6" w:rsidRDefault="003B3293" w:rsidP="003B3293">
            <w:pPr>
              <w:tabs>
                <w:tab w:val="left" w:pos="6480"/>
              </w:tabs>
              <w:spacing w:after="0" w:line="240" w:lineRule="auto"/>
              <w:ind w:left="-108"/>
              <w:rPr>
                <w:rFonts w:ascii="Arial" w:eastAsia="Times New Roman" w:hAnsi="Arial" w:cs="Times New Roman"/>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restart"/>
            <w:hideMark/>
          </w:tcPr>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North Yorkshire County Council</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Customer Resolution Centre</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 xml:space="preserve">East Block </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County Hall</w:t>
            </w:r>
          </w:p>
          <w:p w:rsidR="00BC41C6"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 xml:space="preserve">Northallerton </w:t>
            </w:r>
          </w:p>
          <w:p w:rsid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DL7 8AD</w:t>
            </w:r>
          </w:p>
          <w:p w:rsidR="003B3293" w:rsidRPr="00BC41C6" w:rsidRDefault="00BC41C6" w:rsidP="00BC41C6">
            <w:pPr>
              <w:tabs>
                <w:tab w:val="left" w:pos="6480"/>
              </w:tabs>
              <w:spacing w:after="0" w:line="240" w:lineRule="auto"/>
              <w:ind w:left="-108"/>
              <w:rPr>
                <w:rFonts w:ascii="Arial" w:eastAsia="Times New Roman" w:hAnsi="Arial" w:cs="Times New Roman"/>
                <w:sz w:val="20"/>
                <w:szCs w:val="20"/>
                <w:lang w:eastAsia="en-GB"/>
              </w:rPr>
            </w:pPr>
            <w:r w:rsidRPr="00BC41C6">
              <w:rPr>
                <w:rFonts w:ascii="Arial" w:eastAsia="Times New Roman" w:hAnsi="Arial" w:cs="Times New Roman"/>
                <w:sz w:val="20"/>
                <w:szCs w:val="20"/>
                <w:lang w:eastAsia="en-GB"/>
              </w:rPr>
              <w:t>Tel: 01609 780780</w:t>
            </w:r>
          </w:p>
        </w:tc>
      </w:tr>
      <w:tr w:rsidR="003B3293" w:rsidRPr="003B3293" w:rsidTr="00BC41C6">
        <w:trPr>
          <w:cantSplit/>
          <w:trHeight w:val="270"/>
        </w:trPr>
        <w:tc>
          <w:tcPr>
            <w:tcW w:w="2127" w:type="dxa"/>
            <w:vAlign w:val="center"/>
          </w:tcPr>
          <w:p w:rsidR="003B3293" w:rsidRPr="00BC41C6" w:rsidRDefault="0008741C" w:rsidP="00BC41C6">
            <w:pPr>
              <w:tabs>
                <w:tab w:val="left" w:pos="6480"/>
              </w:tabs>
              <w:spacing w:after="0" w:line="240" w:lineRule="auto"/>
              <w:ind w:left="-108"/>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Our Ref: </w:t>
            </w:r>
            <w:r w:rsidR="004318E1">
              <w:rPr>
                <w:rFonts w:ascii="Arial" w:eastAsia="Times New Roman" w:hAnsi="Arial" w:cs="Times New Roman"/>
                <w:sz w:val="20"/>
                <w:szCs w:val="20"/>
                <w:lang w:eastAsia="en-GB"/>
              </w:rPr>
              <w:t>NB/ADM</w:t>
            </w:r>
          </w:p>
        </w:tc>
        <w:tc>
          <w:tcPr>
            <w:tcW w:w="2341" w:type="dxa"/>
            <w:vAlign w:val="center"/>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ign w:val="center"/>
            <w:hideMark/>
          </w:tcPr>
          <w:p w:rsidR="003B3293" w:rsidRPr="00BC41C6" w:rsidRDefault="003B3293" w:rsidP="003B3293">
            <w:pPr>
              <w:spacing w:after="0" w:line="240" w:lineRule="auto"/>
              <w:rPr>
                <w:rFonts w:ascii="Arial" w:eastAsia="Times New Roman" w:hAnsi="Arial" w:cs="Times New Roman"/>
                <w:sz w:val="20"/>
                <w:szCs w:val="20"/>
                <w:lang w:eastAsia="en-GB"/>
              </w:rPr>
            </w:pPr>
          </w:p>
        </w:tc>
      </w:tr>
      <w:tr w:rsidR="003B3293" w:rsidRPr="003B3293" w:rsidTr="00BC41C6">
        <w:trPr>
          <w:trHeight w:val="270"/>
        </w:trPr>
        <w:tc>
          <w:tcPr>
            <w:tcW w:w="2127"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2341" w:type="dxa"/>
            <w:vAlign w:val="center"/>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ign w:val="center"/>
            <w:hideMark/>
          </w:tcPr>
          <w:p w:rsidR="003B3293" w:rsidRPr="00BC41C6" w:rsidRDefault="003B3293" w:rsidP="003B3293">
            <w:pPr>
              <w:spacing w:after="0" w:line="240" w:lineRule="auto"/>
              <w:rPr>
                <w:rFonts w:ascii="Arial" w:eastAsia="Times New Roman" w:hAnsi="Arial" w:cs="Times New Roman"/>
                <w:sz w:val="20"/>
                <w:szCs w:val="20"/>
                <w:lang w:eastAsia="en-GB"/>
              </w:rPr>
            </w:pPr>
          </w:p>
        </w:tc>
      </w:tr>
      <w:tr w:rsidR="003B3293" w:rsidRPr="003B3293" w:rsidTr="00BC41C6">
        <w:trPr>
          <w:trHeight w:val="244"/>
        </w:trPr>
        <w:tc>
          <w:tcPr>
            <w:tcW w:w="2127"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c>
          <w:tcPr>
            <w:tcW w:w="2341" w:type="dxa"/>
            <w:vAlign w:val="center"/>
          </w:tcPr>
          <w:p w:rsidR="003B3293" w:rsidRPr="00BC41C6" w:rsidRDefault="003B3293" w:rsidP="00F807D5">
            <w:pPr>
              <w:tabs>
                <w:tab w:val="left" w:pos="6480"/>
              </w:tabs>
              <w:spacing w:after="0" w:line="240" w:lineRule="auto"/>
              <w:ind w:left="-108"/>
              <w:rPr>
                <w:rFonts w:ascii="Arial" w:eastAsia="Times New Roman" w:hAnsi="Arial" w:cs="Times New Roman"/>
                <w:sz w:val="20"/>
                <w:szCs w:val="20"/>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Merge/>
            <w:vAlign w:val="center"/>
            <w:hideMark/>
          </w:tcPr>
          <w:p w:rsidR="003B3293" w:rsidRPr="00BC41C6" w:rsidRDefault="003B3293" w:rsidP="003B3293">
            <w:pPr>
              <w:spacing w:after="0" w:line="240" w:lineRule="auto"/>
              <w:rPr>
                <w:rFonts w:ascii="Arial" w:eastAsia="Times New Roman" w:hAnsi="Arial" w:cs="Times New Roman"/>
                <w:sz w:val="20"/>
                <w:szCs w:val="20"/>
                <w:lang w:eastAsia="en-GB"/>
              </w:rPr>
            </w:pPr>
          </w:p>
        </w:tc>
      </w:tr>
      <w:tr w:rsidR="003B3293" w:rsidRPr="003B3293" w:rsidTr="00BC41C6">
        <w:trPr>
          <w:trHeight w:val="270"/>
        </w:trPr>
        <w:tc>
          <w:tcPr>
            <w:tcW w:w="4468" w:type="dxa"/>
            <w:gridSpan w:val="2"/>
            <w:vAlign w:val="center"/>
          </w:tcPr>
          <w:p w:rsidR="003B3293" w:rsidRPr="0092649F" w:rsidRDefault="00FB31B9" w:rsidP="00F83BA9">
            <w:pPr>
              <w:tabs>
                <w:tab w:val="left" w:pos="6480"/>
              </w:tabs>
              <w:spacing w:after="0" w:line="240" w:lineRule="auto"/>
              <w:ind w:left="-108"/>
              <w:rPr>
                <w:rFonts w:ascii="Arial" w:eastAsia="Times New Roman" w:hAnsi="Arial" w:cs="Times New Roman"/>
                <w:sz w:val="20"/>
                <w:szCs w:val="20"/>
                <w:lang w:eastAsia="en-GB"/>
              </w:rPr>
            </w:pPr>
            <w:r>
              <w:rPr>
                <w:rFonts w:ascii="Arial" w:eastAsia="Times New Roman" w:hAnsi="Arial" w:cs="Times New Roman"/>
                <w:sz w:val="20"/>
                <w:szCs w:val="20"/>
                <w:lang w:eastAsia="en-GB"/>
              </w:rPr>
              <w:t>12</w:t>
            </w:r>
            <w:bookmarkStart w:id="0" w:name="_GoBack"/>
            <w:bookmarkEnd w:id="0"/>
            <w:r w:rsidR="0081506B">
              <w:rPr>
                <w:rFonts w:ascii="Arial" w:eastAsia="Times New Roman" w:hAnsi="Arial" w:cs="Times New Roman"/>
                <w:sz w:val="20"/>
                <w:szCs w:val="20"/>
                <w:lang w:eastAsia="en-GB"/>
              </w:rPr>
              <w:t xml:space="preserve"> June</w:t>
            </w:r>
            <w:r w:rsidR="00C47D95">
              <w:rPr>
                <w:rFonts w:ascii="Arial" w:eastAsia="Times New Roman" w:hAnsi="Arial" w:cs="Times New Roman"/>
                <w:sz w:val="20"/>
                <w:szCs w:val="20"/>
                <w:lang w:eastAsia="en-GB"/>
              </w:rPr>
              <w:t xml:space="preserve"> 2019</w:t>
            </w: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Align w:val="center"/>
            <w:hideMark/>
          </w:tcPr>
          <w:p w:rsidR="003B3293" w:rsidRPr="00BC41C6" w:rsidRDefault="003B3293" w:rsidP="0057664B">
            <w:pPr>
              <w:tabs>
                <w:tab w:val="left" w:pos="6480"/>
              </w:tabs>
              <w:spacing w:after="0" w:line="240" w:lineRule="auto"/>
              <w:ind w:left="-108"/>
              <w:rPr>
                <w:rFonts w:ascii="Arial" w:eastAsia="Times New Roman" w:hAnsi="Arial" w:cs="Times New Roman"/>
                <w:sz w:val="20"/>
                <w:szCs w:val="20"/>
                <w:lang w:eastAsia="en-GB"/>
              </w:rPr>
            </w:pPr>
          </w:p>
        </w:tc>
      </w:tr>
      <w:tr w:rsidR="003B3293" w:rsidRPr="003B3293" w:rsidTr="00BC41C6">
        <w:trPr>
          <w:trHeight w:val="270"/>
        </w:trPr>
        <w:tc>
          <w:tcPr>
            <w:tcW w:w="4468" w:type="dxa"/>
            <w:gridSpan w:val="2"/>
            <w:vAlign w:val="center"/>
          </w:tcPr>
          <w:p w:rsidR="003B3293" w:rsidRPr="00BC41C6" w:rsidRDefault="003B3293" w:rsidP="00C527E9">
            <w:pPr>
              <w:tabs>
                <w:tab w:val="left" w:pos="6480"/>
              </w:tabs>
              <w:spacing w:after="0" w:line="240" w:lineRule="auto"/>
              <w:ind w:left="-108"/>
              <w:rPr>
                <w:rFonts w:ascii="Arial" w:eastAsia="Times New Roman" w:hAnsi="Arial" w:cs="Times New Roman"/>
                <w:lang w:eastAsia="en-GB"/>
              </w:rPr>
            </w:pPr>
          </w:p>
        </w:tc>
        <w:tc>
          <w:tcPr>
            <w:tcW w:w="1770" w:type="dxa"/>
            <w:vAlign w:val="center"/>
          </w:tcPr>
          <w:p w:rsidR="003B3293" w:rsidRPr="00BC41C6" w:rsidRDefault="003B3293" w:rsidP="003B3293">
            <w:pPr>
              <w:tabs>
                <w:tab w:val="left" w:pos="6480"/>
              </w:tabs>
              <w:spacing w:after="0" w:line="240" w:lineRule="auto"/>
              <w:rPr>
                <w:rFonts w:ascii="Arial" w:eastAsia="Times New Roman" w:hAnsi="Arial" w:cs="Times New Roman"/>
                <w:sz w:val="24"/>
                <w:szCs w:val="20"/>
                <w:lang w:eastAsia="en-GB"/>
              </w:rPr>
            </w:pPr>
          </w:p>
        </w:tc>
        <w:tc>
          <w:tcPr>
            <w:tcW w:w="3824" w:type="dxa"/>
            <w:vAlign w:val="center"/>
            <w:hideMark/>
          </w:tcPr>
          <w:p w:rsidR="003B3293" w:rsidRPr="00BC41C6" w:rsidRDefault="003B3293" w:rsidP="003B3293">
            <w:pPr>
              <w:tabs>
                <w:tab w:val="left" w:pos="6480"/>
              </w:tabs>
              <w:spacing w:after="0" w:line="240" w:lineRule="auto"/>
              <w:ind w:left="-108"/>
              <w:rPr>
                <w:rFonts w:ascii="Arial" w:eastAsia="Times New Roman" w:hAnsi="Arial" w:cs="Times New Roman"/>
                <w:sz w:val="20"/>
                <w:szCs w:val="20"/>
                <w:lang w:eastAsia="en-GB"/>
              </w:rPr>
            </w:pPr>
          </w:p>
        </w:tc>
      </w:tr>
    </w:tbl>
    <w:p w:rsidR="00BC41C6" w:rsidRPr="000B49EB"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Dear Resident</w:t>
      </w:r>
    </w:p>
    <w:p w:rsidR="00BC41C6" w:rsidRPr="000B49EB" w:rsidRDefault="00BC41C6" w:rsidP="0091378C">
      <w:pPr>
        <w:spacing w:after="0" w:line="240" w:lineRule="auto"/>
        <w:ind w:left="-142"/>
        <w:jc w:val="both"/>
        <w:rPr>
          <w:rFonts w:ascii="Arial" w:hAnsi="Arial" w:cs="Arial"/>
          <w:b/>
          <w:sz w:val="20"/>
          <w:szCs w:val="20"/>
        </w:rPr>
      </w:pPr>
    </w:p>
    <w:p w:rsidR="00BC41C6" w:rsidRPr="000B49EB" w:rsidRDefault="00D71B8F" w:rsidP="0091378C">
      <w:pPr>
        <w:spacing w:after="0" w:line="240" w:lineRule="auto"/>
        <w:ind w:left="-142"/>
        <w:jc w:val="both"/>
        <w:rPr>
          <w:rFonts w:ascii="Arial" w:hAnsi="Arial" w:cs="Arial"/>
          <w:b/>
          <w:sz w:val="20"/>
          <w:szCs w:val="20"/>
        </w:rPr>
      </w:pPr>
      <w:r>
        <w:rPr>
          <w:rFonts w:ascii="Arial" w:hAnsi="Arial" w:cs="Arial"/>
          <w:b/>
          <w:sz w:val="20"/>
          <w:szCs w:val="20"/>
        </w:rPr>
        <w:t>A6108, RICHMOND ROAD, SKEEBY</w:t>
      </w:r>
      <w:r w:rsidR="00E54A6E">
        <w:rPr>
          <w:rFonts w:ascii="Arial" w:hAnsi="Arial" w:cs="Arial"/>
          <w:b/>
          <w:sz w:val="20"/>
          <w:szCs w:val="20"/>
        </w:rPr>
        <w:t xml:space="preserve"> </w:t>
      </w:r>
      <w:r w:rsidR="00EE232A">
        <w:rPr>
          <w:rFonts w:ascii="Arial" w:hAnsi="Arial" w:cs="Arial"/>
          <w:b/>
          <w:sz w:val="20"/>
          <w:szCs w:val="20"/>
        </w:rPr>
        <w:t>–</w:t>
      </w:r>
      <w:r w:rsidR="006C0BD2">
        <w:rPr>
          <w:rFonts w:ascii="Arial" w:hAnsi="Arial" w:cs="Arial"/>
          <w:b/>
          <w:sz w:val="20"/>
          <w:szCs w:val="20"/>
        </w:rPr>
        <w:t xml:space="preserve"> </w:t>
      </w:r>
      <w:r w:rsidR="002F68D6">
        <w:rPr>
          <w:rFonts w:ascii="Arial" w:hAnsi="Arial" w:cs="Arial"/>
          <w:b/>
          <w:sz w:val="20"/>
          <w:szCs w:val="20"/>
        </w:rPr>
        <w:t xml:space="preserve">CARRIAGEWAY </w:t>
      </w:r>
      <w:r w:rsidR="00F83BA9">
        <w:rPr>
          <w:rFonts w:ascii="Arial" w:hAnsi="Arial" w:cs="Arial"/>
          <w:b/>
          <w:sz w:val="20"/>
          <w:szCs w:val="20"/>
        </w:rPr>
        <w:t>PATCH</w:t>
      </w:r>
      <w:r w:rsidR="002F68D6">
        <w:rPr>
          <w:rFonts w:ascii="Arial" w:hAnsi="Arial" w:cs="Arial"/>
          <w:b/>
          <w:sz w:val="20"/>
          <w:szCs w:val="20"/>
        </w:rPr>
        <w:t>ING</w:t>
      </w:r>
      <w:r w:rsidR="0081506B">
        <w:rPr>
          <w:rFonts w:ascii="Arial" w:hAnsi="Arial" w:cs="Arial"/>
          <w:b/>
          <w:sz w:val="20"/>
          <w:szCs w:val="20"/>
        </w:rPr>
        <w:t xml:space="preserve"> AND DRAINAGE WORKS</w:t>
      </w:r>
    </w:p>
    <w:p w:rsidR="00BC41C6" w:rsidRPr="000B49EB" w:rsidRDefault="00BC41C6" w:rsidP="0091378C">
      <w:pPr>
        <w:spacing w:after="0" w:line="240" w:lineRule="auto"/>
        <w:ind w:left="-142"/>
        <w:jc w:val="both"/>
        <w:rPr>
          <w:rFonts w:ascii="Arial" w:hAnsi="Arial" w:cs="Arial"/>
          <w:sz w:val="20"/>
          <w:szCs w:val="20"/>
        </w:rPr>
      </w:pPr>
    </w:p>
    <w:p w:rsidR="00BC41C6" w:rsidRDefault="00BC41C6" w:rsidP="00A73421">
      <w:pPr>
        <w:spacing w:after="0" w:line="240" w:lineRule="auto"/>
        <w:ind w:left="-142"/>
        <w:jc w:val="both"/>
        <w:rPr>
          <w:rFonts w:ascii="Arial" w:hAnsi="Arial" w:cs="Arial"/>
          <w:sz w:val="20"/>
          <w:szCs w:val="20"/>
        </w:rPr>
      </w:pPr>
      <w:r w:rsidRPr="000B49EB">
        <w:rPr>
          <w:rFonts w:ascii="Arial" w:hAnsi="Arial" w:cs="Arial"/>
          <w:sz w:val="20"/>
          <w:szCs w:val="20"/>
        </w:rPr>
        <w:t>This letter is to inform you that North Yorkshire County Council will be undertaking highway m</w:t>
      </w:r>
      <w:r w:rsidR="00ED6A86">
        <w:rPr>
          <w:rFonts w:ascii="Arial" w:hAnsi="Arial" w:cs="Arial"/>
          <w:sz w:val="20"/>
          <w:szCs w:val="20"/>
        </w:rPr>
        <w:t>aintenance on</w:t>
      </w:r>
      <w:r w:rsidR="00FB52CF">
        <w:rPr>
          <w:rFonts w:ascii="Arial" w:hAnsi="Arial" w:cs="Arial"/>
          <w:sz w:val="20"/>
          <w:szCs w:val="20"/>
        </w:rPr>
        <w:t xml:space="preserve"> </w:t>
      </w:r>
      <w:r w:rsidR="00D71B8F">
        <w:rPr>
          <w:rFonts w:ascii="Arial" w:hAnsi="Arial" w:cs="Arial"/>
          <w:sz w:val="20"/>
          <w:szCs w:val="20"/>
        </w:rPr>
        <w:t>the A6108, Richmond Road, Skeeby</w:t>
      </w:r>
      <w:r w:rsidR="0091330C">
        <w:rPr>
          <w:rFonts w:ascii="Arial" w:hAnsi="Arial" w:cs="Arial"/>
          <w:sz w:val="20"/>
          <w:szCs w:val="20"/>
        </w:rPr>
        <w:t>, from</w:t>
      </w:r>
      <w:r w:rsidR="007E5685" w:rsidRPr="007E5685">
        <w:rPr>
          <w:rFonts w:ascii="Arial" w:hAnsi="Arial" w:cs="Arial"/>
          <w:sz w:val="20"/>
          <w:szCs w:val="20"/>
        </w:rPr>
        <w:t xml:space="preserve"> the 30mph speed limit signs west of </w:t>
      </w:r>
      <w:r w:rsidR="007E5685">
        <w:rPr>
          <w:rFonts w:ascii="Arial" w:hAnsi="Arial" w:cs="Arial"/>
          <w:sz w:val="20"/>
          <w:szCs w:val="20"/>
        </w:rPr>
        <w:t>Skeeby</w:t>
      </w:r>
      <w:r w:rsidR="007E5685" w:rsidRPr="007E5685">
        <w:rPr>
          <w:rFonts w:ascii="Arial" w:hAnsi="Arial" w:cs="Arial"/>
          <w:sz w:val="20"/>
          <w:szCs w:val="20"/>
        </w:rPr>
        <w:t>,</w:t>
      </w:r>
      <w:r w:rsidR="007E5685">
        <w:rPr>
          <w:rFonts w:ascii="Arial" w:hAnsi="Arial" w:cs="Arial"/>
          <w:sz w:val="20"/>
          <w:szCs w:val="20"/>
        </w:rPr>
        <w:t xml:space="preserve"> east</w:t>
      </w:r>
      <w:r w:rsidR="007E5685" w:rsidRPr="007E5685">
        <w:rPr>
          <w:rFonts w:ascii="Arial" w:hAnsi="Arial" w:cs="Arial"/>
          <w:sz w:val="20"/>
          <w:szCs w:val="20"/>
        </w:rPr>
        <w:t>wards to the 30mph sp</w:t>
      </w:r>
      <w:r w:rsidR="007E5685">
        <w:rPr>
          <w:rFonts w:ascii="Arial" w:hAnsi="Arial" w:cs="Arial"/>
          <w:sz w:val="20"/>
          <w:szCs w:val="20"/>
        </w:rPr>
        <w:t>eed limit signs east of Skeeby</w:t>
      </w:r>
      <w:r w:rsidR="000A5D46">
        <w:rPr>
          <w:rFonts w:ascii="Arial" w:hAnsi="Arial" w:cs="Arial"/>
          <w:sz w:val="20"/>
          <w:szCs w:val="20"/>
        </w:rPr>
        <w:t>.</w:t>
      </w:r>
      <w:r w:rsidR="00804A4B" w:rsidRPr="00804A4B">
        <w:t xml:space="preserve"> </w:t>
      </w:r>
      <w:r w:rsidR="00DD2247">
        <w:t xml:space="preserve"> </w:t>
      </w:r>
      <w:r w:rsidR="00595700" w:rsidRPr="00804A4B">
        <w:rPr>
          <w:rFonts w:ascii="Arial" w:hAnsi="Arial" w:cs="Arial"/>
          <w:sz w:val="20"/>
          <w:szCs w:val="20"/>
        </w:rPr>
        <w:t xml:space="preserve">The </w:t>
      </w:r>
      <w:r w:rsidR="00595700">
        <w:rPr>
          <w:rFonts w:ascii="Arial" w:hAnsi="Arial" w:cs="Arial"/>
          <w:sz w:val="20"/>
          <w:szCs w:val="20"/>
        </w:rPr>
        <w:t>work</w:t>
      </w:r>
      <w:r w:rsidR="00A73421">
        <w:rPr>
          <w:rFonts w:ascii="Arial" w:hAnsi="Arial" w:cs="Arial"/>
          <w:sz w:val="20"/>
          <w:szCs w:val="20"/>
        </w:rPr>
        <w:t>s are</w:t>
      </w:r>
      <w:r w:rsidR="00595700">
        <w:rPr>
          <w:rFonts w:ascii="Arial" w:hAnsi="Arial" w:cs="Arial"/>
          <w:sz w:val="20"/>
          <w:szCs w:val="20"/>
        </w:rPr>
        <w:t xml:space="preserve"> programmed to start on </w:t>
      </w:r>
      <w:r w:rsidR="007E5685">
        <w:rPr>
          <w:rFonts w:ascii="Arial" w:hAnsi="Arial" w:cs="Arial"/>
          <w:sz w:val="20"/>
          <w:szCs w:val="20"/>
        </w:rPr>
        <w:t>Mon</w:t>
      </w:r>
      <w:r w:rsidR="008C0B59">
        <w:rPr>
          <w:rFonts w:ascii="Arial" w:hAnsi="Arial" w:cs="Arial"/>
          <w:sz w:val="20"/>
          <w:szCs w:val="20"/>
        </w:rPr>
        <w:t>day</w:t>
      </w:r>
      <w:r w:rsidR="00595700">
        <w:rPr>
          <w:rFonts w:ascii="Arial" w:hAnsi="Arial" w:cs="Arial"/>
          <w:sz w:val="20"/>
          <w:szCs w:val="20"/>
        </w:rPr>
        <w:t xml:space="preserve"> </w:t>
      </w:r>
      <w:r w:rsidR="00D71B8F">
        <w:rPr>
          <w:rFonts w:ascii="Arial" w:hAnsi="Arial" w:cs="Arial"/>
          <w:sz w:val="20"/>
          <w:szCs w:val="20"/>
        </w:rPr>
        <w:t>17</w:t>
      </w:r>
      <w:r w:rsidR="0081506B">
        <w:rPr>
          <w:rFonts w:ascii="Arial" w:hAnsi="Arial" w:cs="Arial"/>
          <w:sz w:val="20"/>
          <w:szCs w:val="20"/>
        </w:rPr>
        <w:t xml:space="preserve"> June 2019</w:t>
      </w:r>
      <w:r w:rsidR="00595700" w:rsidRPr="00804A4B">
        <w:rPr>
          <w:rFonts w:ascii="Arial" w:hAnsi="Arial" w:cs="Arial"/>
          <w:sz w:val="20"/>
          <w:szCs w:val="20"/>
        </w:rPr>
        <w:t xml:space="preserve"> and will last for </w:t>
      </w:r>
      <w:r w:rsidR="0081506B">
        <w:rPr>
          <w:rFonts w:ascii="Arial" w:hAnsi="Arial" w:cs="Arial"/>
          <w:sz w:val="20"/>
          <w:szCs w:val="20"/>
        </w:rPr>
        <w:t>3</w:t>
      </w:r>
      <w:r w:rsidR="00595700">
        <w:rPr>
          <w:rFonts w:ascii="Arial" w:hAnsi="Arial" w:cs="Arial"/>
          <w:sz w:val="20"/>
          <w:szCs w:val="20"/>
        </w:rPr>
        <w:t xml:space="preserve"> working days.</w:t>
      </w:r>
    </w:p>
    <w:p w:rsidR="00305E78" w:rsidRDefault="00305E78" w:rsidP="0091378C">
      <w:pPr>
        <w:spacing w:after="0" w:line="240" w:lineRule="auto"/>
        <w:ind w:left="-142"/>
        <w:jc w:val="both"/>
        <w:rPr>
          <w:rFonts w:ascii="Arial" w:hAnsi="Arial" w:cs="Arial"/>
          <w:sz w:val="20"/>
          <w:szCs w:val="20"/>
        </w:rPr>
      </w:pPr>
    </w:p>
    <w:p w:rsidR="00BC41C6" w:rsidRDefault="0091330C" w:rsidP="006358CA">
      <w:pPr>
        <w:spacing w:after="0" w:line="240" w:lineRule="auto"/>
        <w:ind w:left="-142"/>
        <w:jc w:val="both"/>
        <w:rPr>
          <w:rFonts w:ascii="Arial" w:hAnsi="Arial" w:cs="Arial"/>
          <w:sz w:val="20"/>
          <w:szCs w:val="20"/>
        </w:rPr>
      </w:pPr>
      <w:r>
        <w:rPr>
          <w:rFonts w:ascii="Arial" w:hAnsi="Arial" w:cs="Arial"/>
          <w:sz w:val="20"/>
          <w:szCs w:val="20"/>
        </w:rPr>
        <w:t>Due to the</w:t>
      </w:r>
      <w:r w:rsidR="00305E78">
        <w:rPr>
          <w:rFonts w:ascii="Arial" w:hAnsi="Arial" w:cs="Arial"/>
          <w:sz w:val="20"/>
          <w:szCs w:val="20"/>
        </w:rPr>
        <w:t xml:space="preserve"> width of the road </w:t>
      </w:r>
      <w:r w:rsidR="002F68D6">
        <w:rPr>
          <w:rFonts w:ascii="Arial" w:hAnsi="Arial" w:cs="Arial"/>
          <w:sz w:val="20"/>
          <w:szCs w:val="20"/>
        </w:rPr>
        <w:t xml:space="preserve">and the large surfacing machines </w:t>
      </w:r>
      <w:r w:rsidR="001469BB">
        <w:rPr>
          <w:rFonts w:ascii="Arial" w:hAnsi="Arial" w:cs="Arial"/>
          <w:sz w:val="20"/>
          <w:szCs w:val="20"/>
        </w:rPr>
        <w:t xml:space="preserve">and wagons </w:t>
      </w:r>
      <w:r w:rsidR="002F68D6">
        <w:rPr>
          <w:rFonts w:ascii="Arial" w:hAnsi="Arial" w:cs="Arial"/>
          <w:sz w:val="20"/>
          <w:szCs w:val="20"/>
        </w:rPr>
        <w:t xml:space="preserve">we will have on site </w:t>
      </w:r>
      <w:r w:rsidR="002C40AA">
        <w:rPr>
          <w:rFonts w:ascii="Arial" w:hAnsi="Arial" w:cs="Arial"/>
          <w:sz w:val="20"/>
          <w:szCs w:val="20"/>
        </w:rPr>
        <w:t>the road will</w:t>
      </w:r>
      <w:r w:rsidR="006358CA">
        <w:rPr>
          <w:rFonts w:ascii="Arial" w:hAnsi="Arial" w:cs="Arial"/>
          <w:sz w:val="20"/>
          <w:szCs w:val="20"/>
        </w:rPr>
        <w:t xml:space="preserve"> be closed</w:t>
      </w:r>
      <w:r w:rsidR="00305E78">
        <w:rPr>
          <w:rFonts w:ascii="Arial" w:hAnsi="Arial" w:cs="Arial"/>
          <w:sz w:val="20"/>
          <w:szCs w:val="20"/>
        </w:rPr>
        <w:t xml:space="preserve"> while w</w:t>
      </w:r>
      <w:r>
        <w:rPr>
          <w:rFonts w:ascii="Arial" w:hAnsi="Arial" w:cs="Arial"/>
          <w:sz w:val="20"/>
          <w:szCs w:val="20"/>
        </w:rPr>
        <w:t>ork takes place from 9:30am to 3:3</w:t>
      </w:r>
      <w:r w:rsidR="00EC4E17">
        <w:rPr>
          <w:rFonts w:ascii="Arial" w:hAnsi="Arial" w:cs="Arial"/>
          <w:sz w:val="20"/>
          <w:szCs w:val="20"/>
        </w:rPr>
        <w:t>0</w:t>
      </w:r>
      <w:r w:rsidR="00305E78">
        <w:rPr>
          <w:rFonts w:ascii="Arial" w:hAnsi="Arial" w:cs="Arial"/>
          <w:sz w:val="20"/>
          <w:szCs w:val="20"/>
        </w:rPr>
        <w:t>pm</w:t>
      </w:r>
      <w:r w:rsidR="0081506B">
        <w:rPr>
          <w:rFonts w:ascii="Arial" w:hAnsi="Arial" w:cs="Arial"/>
          <w:sz w:val="20"/>
          <w:szCs w:val="20"/>
        </w:rPr>
        <w:t xml:space="preserve"> each day</w:t>
      </w:r>
      <w:r w:rsidR="006358CA">
        <w:rPr>
          <w:rFonts w:ascii="Arial" w:hAnsi="Arial" w:cs="Arial"/>
          <w:sz w:val="20"/>
          <w:szCs w:val="20"/>
        </w:rPr>
        <w:t>.  Vehicle access to all properties and businesses within the closure will be possible at all times and Traffic Ambassadors will be located at each end of the closure to assist with access.  Depending on the location of the surfacing work each day vehicles might be asked to use the diversion route to gain access.</w:t>
      </w:r>
      <w:r w:rsidR="006358CA" w:rsidRPr="006358CA">
        <w:rPr>
          <w:rFonts w:ascii="Arial" w:hAnsi="Arial" w:cs="Arial"/>
          <w:sz w:val="20"/>
          <w:szCs w:val="20"/>
        </w:rPr>
        <w:t xml:space="preserve"> </w:t>
      </w:r>
      <w:r w:rsidR="006358CA">
        <w:rPr>
          <w:rFonts w:ascii="Arial" w:hAnsi="Arial" w:cs="Arial"/>
          <w:sz w:val="20"/>
          <w:szCs w:val="20"/>
        </w:rPr>
        <w:t xml:space="preserve"> Pedestrian access will be maintained at all times with the assistance of on-site personnel tasked with this process.  A diversion</w:t>
      </w:r>
      <w:r w:rsidR="00D9191B">
        <w:rPr>
          <w:rFonts w:ascii="Arial" w:hAnsi="Arial" w:cs="Arial"/>
          <w:sz w:val="20"/>
          <w:szCs w:val="20"/>
        </w:rPr>
        <w:t xml:space="preserve"> route will be signed via </w:t>
      </w:r>
      <w:r w:rsidR="00134A5F">
        <w:rPr>
          <w:rFonts w:ascii="Arial" w:hAnsi="Arial" w:cs="Arial"/>
          <w:sz w:val="20"/>
          <w:szCs w:val="20"/>
        </w:rPr>
        <w:t>Brompton-on-Swale</w:t>
      </w:r>
      <w:r w:rsidR="006358CA">
        <w:rPr>
          <w:rFonts w:ascii="Arial" w:hAnsi="Arial" w:cs="Arial"/>
          <w:sz w:val="20"/>
          <w:szCs w:val="20"/>
        </w:rPr>
        <w:t>.</w:t>
      </w:r>
    </w:p>
    <w:p w:rsidR="006358CA" w:rsidRPr="000B49EB" w:rsidRDefault="006358CA" w:rsidP="006358CA">
      <w:pPr>
        <w:spacing w:after="0" w:line="240" w:lineRule="auto"/>
        <w:ind w:left="-142"/>
        <w:jc w:val="both"/>
        <w:rPr>
          <w:rFonts w:ascii="Arial" w:hAnsi="Arial" w:cs="Arial"/>
          <w:sz w:val="20"/>
          <w:szCs w:val="20"/>
        </w:rPr>
      </w:pPr>
    </w:p>
    <w:p w:rsidR="00C527E9" w:rsidRDefault="00C527E9" w:rsidP="0091378C">
      <w:pPr>
        <w:spacing w:after="0" w:line="240" w:lineRule="auto"/>
        <w:ind w:left="-142"/>
        <w:jc w:val="both"/>
        <w:rPr>
          <w:rFonts w:ascii="Arial" w:hAnsi="Arial" w:cs="Arial"/>
          <w:sz w:val="20"/>
          <w:szCs w:val="20"/>
        </w:rPr>
      </w:pPr>
      <w:r>
        <w:rPr>
          <w:rFonts w:ascii="Arial" w:hAnsi="Arial" w:cs="Arial"/>
          <w:sz w:val="20"/>
          <w:szCs w:val="20"/>
        </w:rPr>
        <w:t>The work is part of an extensive programme and as a consequence it is possible that some adjustment to this start date or the duration of the works may be necessary should unforeseen circumstances (such as significant weather events or emergencies on the highway network arise).</w:t>
      </w:r>
    </w:p>
    <w:p w:rsidR="00C527E9" w:rsidRPr="000B49EB" w:rsidRDefault="00C527E9" w:rsidP="0091378C">
      <w:pPr>
        <w:spacing w:after="0" w:line="240" w:lineRule="auto"/>
        <w:ind w:left="-142"/>
        <w:jc w:val="both"/>
        <w:rPr>
          <w:rFonts w:ascii="Arial" w:hAnsi="Arial" w:cs="Arial"/>
          <w:sz w:val="20"/>
          <w:szCs w:val="20"/>
        </w:rPr>
      </w:pPr>
    </w:p>
    <w:p w:rsidR="0091378C" w:rsidRPr="000B49EB"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We request your assistance in the following ways:-</w:t>
      </w:r>
    </w:p>
    <w:p w:rsidR="0091378C" w:rsidRPr="000B49EB" w:rsidRDefault="0091378C" w:rsidP="0091378C">
      <w:pPr>
        <w:spacing w:after="0" w:line="240" w:lineRule="auto"/>
        <w:ind w:left="-142"/>
        <w:jc w:val="both"/>
        <w:rPr>
          <w:rFonts w:ascii="Arial" w:hAnsi="Arial" w:cs="Arial"/>
          <w:sz w:val="20"/>
          <w:szCs w:val="20"/>
        </w:rPr>
      </w:pPr>
    </w:p>
    <w:p w:rsidR="0091378C" w:rsidRDefault="0091378C" w:rsidP="0092649F">
      <w:pPr>
        <w:spacing w:after="0" w:line="240" w:lineRule="auto"/>
        <w:ind w:left="720"/>
        <w:jc w:val="both"/>
        <w:rPr>
          <w:rFonts w:ascii="Arial" w:hAnsi="Arial" w:cs="Arial"/>
          <w:sz w:val="20"/>
          <w:szCs w:val="20"/>
        </w:rPr>
      </w:pPr>
      <w:r w:rsidRPr="000B49EB">
        <w:rPr>
          <w:rFonts w:ascii="Arial" w:hAnsi="Arial" w:cs="Arial"/>
          <w:sz w:val="20"/>
          <w:szCs w:val="20"/>
        </w:rPr>
        <w:t>Please contact the Customer Resolution Centre on 01609 780780 to identify any special access needs you may have during the work period;</w:t>
      </w:r>
    </w:p>
    <w:p w:rsidR="0092649F" w:rsidRPr="000B49EB" w:rsidRDefault="0092649F" w:rsidP="0092649F">
      <w:pPr>
        <w:spacing w:after="0" w:line="240" w:lineRule="auto"/>
        <w:ind w:left="720"/>
        <w:jc w:val="both"/>
        <w:rPr>
          <w:rFonts w:ascii="Arial" w:hAnsi="Arial" w:cs="Arial"/>
          <w:sz w:val="20"/>
          <w:szCs w:val="20"/>
        </w:rPr>
      </w:pPr>
    </w:p>
    <w:p w:rsidR="002000CD" w:rsidRDefault="0091378C" w:rsidP="00C97597">
      <w:pPr>
        <w:spacing w:after="0" w:line="240" w:lineRule="auto"/>
        <w:ind w:left="720"/>
        <w:jc w:val="both"/>
        <w:rPr>
          <w:rFonts w:ascii="Arial" w:hAnsi="Arial" w:cs="Arial"/>
          <w:sz w:val="20"/>
          <w:szCs w:val="20"/>
        </w:rPr>
      </w:pPr>
      <w:r w:rsidRPr="000B49EB">
        <w:rPr>
          <w:rFonts w:ascii="Arial" w:hAnsi="Arial" w:cs="Arial"/>
          <w:sz w:val="20"/>
          <w:szCs w:val="20"/>
        </w:rPr>
        <w:t>Co</w:t>
      </w:r>
      <w:r w:rsidR="00336DDA">
        <w:rPr>
          <w:rFonts w:ascii="Arial" w:hAnsi="Arial" w:cs="Arial"/>
          <w:sz w:val="20"/>
          <w:szCs w:val="20"/>
        </w:rPr>
        <w:t>-</w:t>
      </w:r>
      <w:r w:rsidRPr="000B49EB">
        <w:rPr>
          <w:rFonts w:ascii="Arial" w:hAnsi="Arial" w:cs="Arial"/>
          <w:sz w:val="20"/>
          <w:szCs w:val="20"/>
        </w:rPr>
        <w:t>operate and comply with any instructions issued by the traffic management operatives and take extra care whilst within the works area;</w:t>
      </w:r>
    </w:p>
    <w:p w:rsidR="0091378C" w:rsidRPr="000B49EB" w:rsidRDefault="0091378C" w:rsidP="00CC2445">
      <w:pPr>
        <w:spacing w:after="0" w:line="240" w:lineRule="auto"/>
        <w:jc w:val="both"/>
        <w:rPr>
          <w:rFonts w:ascii="Arial" w:hAnsi="Arial" w:cs="Arial"/>
          <w:sz w:val="20"/>
          <w:szCs w:val="20"/>
        </w:rPr>
      </w:pPr>
    </w:p>
    <w:p w:rsidR="00BC41C6" w:rsidRPr="000B49EB"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 xml:space="preserve">For further information including diversion information and to sign up for alerts please go to; </w:t>
      </w:r>
    </w:p>
    <w:p w:rsidR="00BC41C6" w:rsidRPr="000B49EB" w:rsidRDefault="00BC41C6" w:rsidP="0091378C">
      <w:pPr>
        <w:spacing w:after="0" w:line="240" w:lineRule="auto"/>
        <w:ind w:left="-142"/>
        <w:jc w:val="both"/>
        <w:rPr>
          <w:rFonts w:ascii="Arial" w:hAnsi="Arial" w:cs="Arial"/>
          <w:color w:val="365F91" w:themeColor="accent1" w:themeShade="BF"/>
          <w:sz w:val="20"/>
          <w:szCs w:val="20"/>
        </w:rPr>
      </w:pPr>
      <w:r w:rsidRPr="000B49EB">
        <w:rPr>
          <w:rFonts w:ascii="Arial" w:hAnsi="Arial" w:cs="Arial"/>
          <w:color w:val="365F91" w:themeColor="accent1" w:themeShade="BF"/>
          <w:sz w:val="20"/>
          <w:szCs w:val="20"/>
        </w:rPr>
        <w:t xml:space="preserve">http://www.northyorks.gov.uk/article/30550/Public-notices </w:t>
      </w:r>
    </w:p>
    <w:p w:rsidR="00BC41C6" w:rsidRPr="000B49EB" w:rsidRDefault="00BC41C6" w:rsidP="0091378C">
      <w:pPr>
        <w:spacing w:after="0" w:line="240" w:lineRule="auto"/>
        <w:ind w:left="-142"/>
        <w:jc w:val="both"/>
        <w:rPr>
          <w:rFonts w:ascii="Arial" w:hAnsi="Arial" w:cs="Arial"/>
          <w:sz w:val="20"/>
          <w:szCs w:val="20"/>
        </w:rPr>
      </w:pPr>
    </w:p>
    <w:p w:rsidR="00BC41C6" w:rsidRPr="000B49EB"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I would like to take this opportunity to apologise for any disruption that these works may cause and would again request your co</w:t>
      </w:r>
      <w:r w:rsidR="00DD2247">
        <w:rPr>
          <w:rFonts w:ascii="Arial" w:hAnsi="Arial" w:cs="Arial"/>
          <w:sz w:val="20"/>
          <w:szCs w:val="20"/>
        </w:rPr>
        <w:t>-</w:t>
      </w:r>
      <w:r w:rsidRPr="000B49EB">
        <w:rPr>
          <w:rFonts w:ascii="Arial" w:hAnsi="Arial" w:cs="Arial"/>
          <w:sz w:val="20"/>
          <w:szCs w:val="20"/>
        </w:rPr>
        <w:t>operation to help ensure an efficiently and safely executed project.</w:t>
      </w:r>
    </w:p>
    <w:p w:rsidR="00BC41C6" w:rsidRDefault="00BC41C6" w:rsidP="0091378C">
      <w:pPr>
        <w:spacing w:after="0" w:line="240" w:lineRule="auto"/>
        <w:ind w:left="-142"/>
        <w:jc w:val="both"/>
        <w:rPr>
          <w:rFonts w:ascii="Arial" w:hAnsi="Arial" w:cs="Arial"/>
          <w:sz w:val="20"/>
          <w:szCs w:val="20"/>
        </w:rPr>
      </w:pPr>
    </w:p>
    <w:p w:rsidR="00D63FE3" w:rsidRPr="000B49EB" w:rsidRDefault="00D63FE3" w:rsidP="0091378C">
      <w:pPr>
        <w:spacing w:after="0" w:line="240" w:lineRule="auto"/>
        <w:ind w:left="-142"/>
        <w:jc w:val="both"/>
        <w:rPr>
          <w:rFonts w:ascii="Arial" w:hAnsi="Arial" w:cs="Arial"/>
          <w:sz w:val="20"/>
          <w:szCs w:val="20"/>
        </w:rPr>
      </w:pPr>
    </w:p>
    <w:p w:rsidR="00BC41C6" w:rsidRDefault="00BC41C6" w:rsidP="0091378C">
      <w:pPr>
        <w:spacing w:after="0" w:line="240" w:lineRule="auto"/>
        <w:ind w:left="-142"/>
        <w:jc w:val="both"/>
        <w:rPr>
          <w:rFonts w:ascii="Arial" w:hAnsi="Arial" w:cs="Arial"/>
          <w:sz w:val="20"/>
          <w:szCs w:val="20"/>
        </w:rPr>
      </w:pPr>
      <w:r w:rsidRPr="000B49EB">
        <w:rPr>
          <w:rFonts w:ascii="Arial" w:hAnsi="Arial" w:cs="Arial"/>
          <w:sz w:val="20"/>
          <w:szCs w:val="20"/>
        </w:rPr>
        <w:t>Yours faithfully</w:t>
      </w:r>
    </w:p>
    <w:p w:rsidR="00D63FE3" w:rsidRDefault="00D63FE3" w:rsidP="0091378C">
      <w:pPr>
        <w:spacing w:after="0" w:line="240" w:lineRule="auto"/>
        <w:ind w:left="-142"/>
        <w:jc w:val="both"/>
        <w:rPr>
          <w:rFonts w:ascii="Arial" w:hAnsi="Arial" w:cs="Arial"/>
          <w:sz w:val="20"/>
          <w:szCs w:val="20"/>
        </w:rPr>
      </w:pPr>
    </w:p>
    <w:p w:rsidR="00CC2445" w:rsidRPr="000B49EB" w:rsidRDefault="00CC2445" w:rsidP="0091378C">
      <w:pPr>
        <w:spacing w:after="0" w:line="240" w:lineRule="auto"/>
        <w:ind w:left="-142"/>
        <w:jc w:val="both"/>
        <w:rPr>
          <w:rFonts w:ascii="Arial" w:hAnsi="Arial" w:cs="Arial"/>
          <w:sz w:val="20"/>
          <w:szCs w:val="20"/>
        </w:rPr>
      </w:pPr>
    </w:p>
    <w:p w:rsidR="00D52236" w:rsidRDefault="00BC41C6" w:rsidP="001A2B17">
      <w:pPr>
        <w:spacing w:after="0" w:line="240" w:lineRule="auto"/>
        <w:ind w:left="-142"/>
        <w:jc w:val="both"/>
        <w:rPr>
          <w:rFonts w:ascii="Arial" w:hAnsi="Arial" w:cs="Arial"/>
          <w:sz w:val="20"/>
          <w:szCs w:val="20"/>
        </w:rPr>
      </w:pPr>
      <w:r w:rsidRPr="000B49EB">
        <w:rPr>
          <w:rFonts w:ascii="Arial" w:hAnsi="Arial" w:cs="Arial"/>
          <w:sz w:val="20"/>
          <w:szCs w:val="20"/>
        </w:rPr>
        <w:t>Customer Resolution Centre</w:t>
      </w:r>
    </w:p>
    <w:p w:rsidR="004D0160" w:rsidRDefault="004D0160" w:rsidP="004D0160">
      <w:pPr>
        <w:spacing w:after="0" w:line="240" w:lineRule="auto"/>
        <w:ind w:left="-142"/>
        <w:jc w:val="both"/>
        <w:rPr>
          <w:rFonts w:ascii="Arial" w:hAnsi="Arial" w:cs="Arial"/>
          <w:sz w:val="20"/>
          <w:szCs w:val="20"/>
        </w:rPr>
      </w:pPr>
    </w:p>
    <w:p w:rsidR="008329A2" w:rsidRDefault="0092649F" w:rsidP="008329A2">
      <w:pPr>
        <w:spacing w:after="0" w:line="240" w:lineRule="auto"/>
        <w:ind w:left="-142"/>
        <w:jc w:val="both"/>
        <w:rPr>
          <w:rFonts w:ascii="Arial" w:hAnsi="Arial" w:cs="Arial"/>
          <w:sz w:val="20"/>
          <w:szCs w:val="20"/>
        </w:rPr>
      </w:pPr>
      <w:r>
        <w:rPr>
          <w:rFonts w:ascii="Arial" w:hAnsi="Arial" w:cs="Arial"/>
          <w:sz w:val="20"/>
          <w:szCs w:val="20"/>
        </w:rPr>
        <w:t>Copies</w:t>
      </w:r>
      <w:r w:rsidR="005300BA">
        <w:rPr>
          <w:rFonts w:ascii="Arial" w:hAnsi="Arial" w:cs="Arial"/>
          <w:sz w:val="20"/>
          <w:szCs w:val="20"/>
        </w:rPr>
        <w:t xml:space="preserve"> to:</w:t>
      </w:r>
      <w:r w:rsidR="00966554">
        <w:rPr>
          <w:rFonts w:ascii="Arial" w:hAnsi="Arial" w:cs="Arial"/>
          <w:sz w:val="20"/>
          <w:szCs w:val="20"/>
        </w:rPr>
        <w:tab/>
      </w:r>
      <w:r w:rsidR="008329A2">
        <w:rPr>
          <w:rFonts w:ascii="Arial" w:hAnsi="Arial" w:cs="Arial"/>
          <w:sz w:val="20"/>
          <w:szCs w:val="20"/>
        </w:rPr>
        <w:t>All County Councillor’s in Area 1</w:t>
      </w:r>
    </w:p>
    <w:p w:rsidR="00C27C0D" w:rsidRPr="008329A2" w:rsidRDefault="008329A2" w:rsidP="008329A2">
      <w:pPr>
        <w:spacing w:after="0" w:line="240" w:lineRule="auto"/>
        <w:ind w:left="-142"/>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All Parish Councils in Area 1</w:t>
      </w:r>
    </w:p>
    <w:sectPr w:rsidR="00C27C0D" w:rsidRPr="008329A2" w:rsidSect="00BC41C6">
      <w:headerReference w:type="default" r:id="rId8"/>
      <w:headerReference w:type="first" r:id="rId9"/>
      <w:pgSz w:w="11906" w:h="16838"/>
      <w:pgMar w:top="709" w:right="1133" w:bottom="680" w:left="1134" w:header="26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EEC" w:rsidRDefault="007A1EEC" w:rsidP="003E2AA5">
      <w:pPr>
        <w:spacing w:after="0" w:line="240" w:lineRule="auto"/>
      </w:pPr>
      <w:r>
        <w:separator/>
      </w:r>
    </w:p>
  </w:endnote>
  <w:endnote w:type="continuationSeparator" w:id="0">
    <w:p w:rsidR="007A1EEC" w:rsidRDefault="007A1EEC"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EEC" w:rsidRDefault="007A1EEC" w:rsidP="003E2AA5">
      <w:pPr>
        <w:spacing w:after="0" w:line="240" w:lineRule="auto"/>
      </w:pPr>
      <w:r>
        <w:separator/>
      </w:r>
    </w:p>
  </w:footnote>
  <w:footnote w:type="continuationSeparator" w:id="0">
    <w:p w:rsidR="007A1EEC" w:rsidRDefault="007A1EEC"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3E2AA5" w:rsidP="002B0F14">
    <w:pPr>
      <w:pStyle w:val="Header"/>
      <w:ind w:left="4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FB31B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9270" o:spid="_x0000_s2067" type="#_x0000_t75" style="position:absolute;margin-left:-43.85pt;margin-top:-143.05pt;width:585.3pt;height:841.9pt;z-index:-251658752;mso-position-horizontal-relative:margin;mso-position-vertical-relative:margin" o:allowincell="f">
          <v:imagedata r:id="rId1" o:title="NYCC A4 letter template col_B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C1C20"/>
    <w:multiLevelType w:val="hybridMultilevel"/>
    <w:tmpl w:val="7B722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A5"/>
    <w:rsid w:val="00010215"/>
    <w:rsid w:val="000177D8"/>
    <w:rsid w:val="000347A2"/>
    <w:rsid w:val="00036B05"/>
    <w:rsid w:val="00053F65"/>
    <w:rsid w:val="00065D29"/>
    <w:rsid w:val="0008741C"/>
    <w:rsid w:val="000A0B80"/>
    <w:rsid w:val="000A47CE"/>
    <w:rsid w:val="000A5D46"/>
    <w:rsid w:val="000B49EB"/>
    <w:rsid w:val="000B5B4C"/>
    <w:rsid w:val="000B61BD"/>
    <w:rsid w:val="000E6165"/>
    <w:rsid w:val="00114BB3"/>
    <w:rsid w:val="001228A3"/>
    <w:rsid w:val="0012326E"/>
    <w:rsid w:val="00134A5F"/>
    <w:rsid w:val="00140C78"/>
    <w:rsid w:val="001469BB"/>
    <w:rsid w:val="0015440D"/>
    <w:rsid w:val="00160A8B"/>
    <w:rsid w:val="00164AC2"/>
    <w:rsid w:val="001A2B17"/>
    <w:rsid w:val="001A42B4"/>
    <w:rsid w:val="001D45E1"/>
    <w:rsid w:val="001F478F"/>
    <w:rsid w:val="002000CD"/>
    <w:rsid w:val="002072A4"/>
    <w:rsid w:val="002521FC"/>
    <w:rsid w:val="00281373"/>
    <w:rsid w:val="002840F0"/>
    <w:rsid w:val="002A21B3"/>
    <w:rsid w:val="002B0F14"/>
    <w:rsid w:val="002C40AA"/>
    <w:rsid w:val="002D08BD"/>
    <w:rsid w:val="002E19FA"/>
    <w:rsid w:val="002F68D6"/>
    <w:rsid w:val="003037D9"/>
    <w:rsid w:val="00305E78"/>
    <w:rsid w:val="003137F9"/>
    <w:rsid w:val="00316504"/>
    <w:rsid w:val="00336DDA"/>
    <w:rsid w:val="0034688B"/>
    <w:rsid w:val="003670B8"/>
    <w:rsid w:val="00371FEE"/>
    <w:rsid w:val="003724F0"/>
    <w:rsid w:val="00384A28"/>
    <w:rsid w:val="0039187A"/>
    <w:rsid w:val="003B3293"/>
    <w:rsid w:val="003C69DD"/>
    <w:rsid w:val="003E2AA5"/>
    <w:rsid w:val="00403F42"/>
    <w:rsid w:val="0040799A"/>
    <w:rsid w:val="00421BF4"/>
    <w:rsid w:val="004318E1"/>
    <w:rsid w:val="00437E35"/>
    <w:rsid w:val="00445FD7"/>
    <w:rsid w:val="004640C7"/>
    <w:rsid w:val="004672AF"/>
    <w:rsid w:val="004B05C4"/>
    <w:rsid w:val="004B069E"/>
    <w:rsid w:val="004D0160"/>
    <w:rsid w:val="004D646A"/>
    <w:rsid w:val="004E44E4"/>
    <w:rsid w:val="00503AA5"/>
    <w:rsid w:val="00525745"/>
    <w:rsid w:val="0052660C"/>
    <w:rsid w:val="005300BA"/>
    <w:rsid w:val="00545F10"/>
    <w:rsid w:val="00567DFD"/>
    <w:rsid w:val="00570B91"/>
    <w:rsid w:val="0057664B"/>
    <w:rsid w:val="00582C05"/>
    <w:rsid w:val="00595700"/>
    <w:rsid w:val="005C074C"/>
    <w:rsid w:val="006358CA"/>
    <w:rsid w:val="00636B41"/>
    <w:rsid w:val="006559A6"/>
    <w:rsid w:val="00655FC5"/>
    <w:rsid w:val="0069351E"/>
    <w:rsid w:val="006A5C5C"/>
    <w:rsid w:val="006A6E31"/>
    <w:rsid w:val="006C0BD2"/>
    <w:rsid w:val="00724951"/>
    <w:rsid w:val="00744637"/>
    <w:rsid w:val="00753C42"/>
    <w:rsid w:val="00786239"/>
    <w:rsid w:val="00787062"/>
    <w:rsid w:val="00791B27"/>
    <w:rsid w:val="007A04A9"/>
    <w:rsid w:val="007A1EEC"/>
    <w:rsid w:val="007C4D1F"/>
    <w:rsid w:val="007E5685"/>
    <w:rsid w:val="00803832"/>
    <w:rsid w:val="00804A4B"/>
    <w:rsid w:val="0081506B"/>
    <w:rsid w:val="00826E2D"/>
    <w:rsid w:val="00831ED8"/>
    <w:rsid w:val="008329A2"/>
    <w:rsid w:val="00833694"/>
    <w:rsid w:val="00853101"/>
    <w:rsid w:val="0085417E"/>
    <w:rsid w:val="008577A0"/>
    <w:rsid w:val="008627AC"/>
    <w:rsid w:val="00866B32"/>
    <w:rsid w:val="00884C85"/>
    <w:rsid w:val="00891747"/>
    <w:rsid w:val="00891D1C"/>
    <w:rsid w:val="008C0B59"/>
    <w:rsid w:val="008C2762"/>
    <w:rsid w:val="00906B23"/>
    <w:rsid w:val="0091330C"/>
    <w:rsid w:val="0091378C"/>
    <w:rsid w:val="00914849"/>
    <w:rsid w:val="00926414"/>
    <w:rsid w:val="0092649F"/>
    <w:rsid w:val="00955196"/>
    <w:rsid w:val="009558F5"/>
    <w:rsid w:val="00965D20"/>
    <w:rsid w:val="00966554"/>
    <w:rsid w:val="0098343D"/>
    <w:rsid w:val="009B10C4"/>
    <w:rsid w:val="009B2CD2"/>
    <w:rsid w:val="009B5B91"/>
    <w:rsid w:val="009E0BE6"/>
    <w:rsid w:val="009E6E93"/>
    <w:rsid w:val="009F238F"/>
    <w:rsid w:val="00A21707"/>
    <w:rsid w:val="00A23091"/>
    <w:rsid w:val="00A24F0E"/>
    <w:rsid w:val="00A42B43"/>
    <w:rsid w:val="00A4470D"/>
    <w:rsid w:val="00A5774C"/>
    <w:rsid w:val="00A63FC5"/>
    <w:rsid w:val="00A73421"/>
    <w:rsid w:val="00A95242"/>
    <w:rsid w:val="00AB4982"/>
    <w:rsid w:val="00AC18C0"/>
    <w:rsid w:val="00AD6AF7"/>
    <w:rsid w:val="00AF767A"/>
    <w:rsid w:val="00B10127"/>
    <w:rsid w:val="00B13CC0"/>
    <w:rsid w:val="00B4388A"/>
    <w:rsid w:val="00BC335A"/>
    <w:rsid w:val="00BC41C6"/>
    <w:rsid w:val="00BC45A5"/>
    <w:rsid w:val="00BD2020"/>
    <w:rsid w:val="00BE22A0"/>
    <w:rsid w:val="00BE24D9"/>
    <w:rsid w:val="00C0743D"/>
    <w:rsid w:val="00C1117D"/>
    <w:rsid w:val="00C205C2"/>
    <w:rsid w:val="00C21533"/>
    <w:rsid w:val="00C27C0D"/>
    <w:rsid w:val="00C30FE7"/>
    <w:rsid w:val="00C47D95"/>
    <w:rsid w:val="00C527E9"/>
    <w:rsid w:val="00C6120B"/>
    <w:rsid w:val="00C644FD"/>
    <w:rsid w:val="00C97597"/>
    <w:rsid w:val="00CB26BE"/>
    <w:rsid w:val="00CC2445"/>
    <w:rsid w:val="00CD731A"/>
    <w:rsid w:val="00CD7509"/>
    <w:rsid w:val="00D05763"/>
    <w:rsid w:val="00D456F5"/>
    <w:rsid w:val="00D52236"/>
    <w:rsid w:val="00D60A1A"/>
    <w:rsid w:val="00D63FE3"/>
    <w:rsid w:val="00D701F7"/>
    <w:rsid w:val="00D71B8F"/>
    <w:rsid w:val="00D9191B"/>
    <w:rsid w:val="00D9553B"/>
    <w:rsid w:val="00DA1F82"/>
    <w:rsid w:val="00DB4930"/>
    <w:rsid w:val="00DB4CA1"/>
    <w:rsid w:val="00DD2247"/>
    <w:rsid w:val="00E12E97"/>
    <w:rsid w:val="00E21775"/>
    <w:rsid w:val="00E24555"/>
    <w:rsid w:val="00E30C06"/>
    <w:rsid w:val="00E318D5"/>
    <w:rsid w:val="00E32177"/>
    <w:rsid w:val="00E54A6E"/>
    <w:rsid w:val="00E60E9A"/>
    <w:rsid w:val="00E6109D"/>
    <w:rsid w:val="00E62523"/>
    <w:rsid w:val="00E950A7"/>
    <w:rsid w:val="00EA2C4F"/>
    <w:rsid w:val="00EC4E17"/>
    <w:rsid w:val="00ED449F"/>
    <w:rsid w:val="00ED6A86"/>
    <w:rsid w:val="00EE232A"/>
    <w:rsid w:val="00EF1B12"/>
    <w:rsid w:val="00EF250A"/>
    <w:rsid w:val="00EF4699"/>
    <w:rsid w:val="00EF54E9"/>
    <w:rsid w:val="00F13551"/>
    <w:rsid w:val="00F1505C"/>
    <w:rsid w:val="00F44EB3"/>
    <w:rsid w:val="00F807D5"/>
    <w:rsid w:val="00F837C9"/>
    <w:rsid w:val="00F83BA9"/>
    <w:rsid w:val="00F908DE"/>
    <w:rsid w:val="00F90D3B"/>
    <w:rsid w:val="00F916EC"/>
    <w:rsid w:val="00FA3AE9"/>
    <w:rsid w:val="00FB31B9"/>
    <w:rsid w:val="00FB52CF"/>
    <w:rsid w:val="00FC781C"/>
    <w:rsid w:val="00FD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C73AAE30-FEF7-454A-A6D8-9F5DF1C1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3B3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93"/>
    <w:rPr>
      <w:rFonts w:ascii="Tahoma" w:hAnsi="Tahoma" w:cs="Tahoma"/>
      <w:sz w:val="16"/>
      <w:szCs w:val="16"/>
    </w:rPr>
  </w:style>
  <w:style w:type="paragraph" w:styleId="ListParagraph">
    <w:name w:val="List Paragraph"/>
    <w:basedOn w:val="Normal"/>
    <w:uiPriority w:val="34"/>
    <w:qFormat/>
    <w:rsid w:val="00913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10967">
      <w:bodyDiv w:val="1"/>
      <w:marLeft w:val="0"/>
      <w:marRight w:val="0"/>
      <w:marTop w:val="0"/>
      <w:marBottom w:val="0"/>
      <w:divBdr>
        <w:top w:val="none" w:sz="0" w:space="0" w:color="auto"/>
        <w:left w:val="none" w:sz="0" w:space="0" w:color="auto"/>
        <w:bottom w:val="none" w:sz="0" w:space="0" w:color="auto"/>
        <w:right w:val="none" w:sz="0" w:space="0" w:color="auto"/>
      </w:divBdr>
    </w:div>
    <w:div w:id="582180674">
      <w:bodyDiv w:val="1"/>
      <w:marLeft w:val="0"/>
      <w:marRight w:val="0"/>
      <w:marTop w:val="0"/>
      <w:marBottom w:val="0"/>
      <w:divBdr>
        <w:top w:val="none" w:sz="0" w:space="0" w:color="auto"/>
        <w:left w:val="none" w:sz="0" w:space="0" w:color="auto"/>
        <w:bottom w:val="none" w:sz="0" w:space="0" w:color="auto"/>
        <w:right w:val="none" w:sz="0" w:space="0" w:color="auto"/>
      </w:divBdr>
    </w:div>
    <w:div w:id="650981237">
      <w:bodyDiv w:val="1"/>
      <w:marLeft w:val="0"/>
      <w:marRight w:val="0"/>
      <w:marTop w:val="0"/>
      <w:marBottom w:val="0"/>
      <w:divBdr>
        <w:top w:val="none" w:sz="0" w:space="0" w:color="auto"/>
        <w:left w:val="none" w:sz="0" w:space="0" w:color="auto"/>
        <w:bottom w:val="none" w:sz="0" w:space="0" w:color="auto"/>
        <w:right w:val="none" w:sz="0" w:space="0" w:color="auto"/>
      </w:divBdr>
    </w:div>
    <w:div w:id="684093735">
      <w:bodyDiv w:val="1"/>
      <w:marLeft w:val="0"/>
      <w:marRight w:val="0"/>
      <w:marTop w:val="0"/>
      <w:marBottom w:val="0"/>
      <w:divBdr>
        <w:top w:val="none" w:sz="0" w:space="0" w:color="auto"/>
        <w:left w:val="none" w:sz="0" w:space="0" w:color="auto"/>
        <w:bottom w:val="none" w:sz="0" w:space="0" w:color="auto"/>
        <w:right w:val="none" w:sz="0" w:space="0" w:color="auto"/>
      </w:divBdr>
    </w:div>
    <w:div w:id="910042779">
      <w:bodyDiv w:val="1"/>
      <w:marLeft w:val="0"/>
      <w:marRight w:val="0"/>
      <w:marTop w:val="0"/>
      <w:marBottom w:val="0"/>
      <w:divBdr>
        <w:top w:val="none" w:sz="0" w:space="0" w:color="auto"/>
        <w:left w:val="none" w:sz="0" w:space="0" w:color="auto"/>
        <w:bottom w:val="none" w:sz="0" w:space="0" w:color="auto"/>
        <w:right w:val="none" w:sz="0" w:space="0" w:color="auto"/>
      </w:divBdr>
    </w:div>
    <w:div w:id="1033044666">
      <w:bodyDiv w:val="1"/>
      <w:marLeft w:val="0"/>
      <w:marRight w:val="0"/>
      <w:marTop w:val="0"/>
      <w:marBottom w:val="0"/>
      <w:divBdr>
        <w:top w:val="none" w:sz="0" w:space="0" w:color="auto"/>
        <w:left w:val="none" w:sz="0" w:space="0" w:color="auto"/>
        <w:bottom w:val="none" w:sz="0" w:space="0" w:color="auto"/>
        <w:right w:val="none" w:sz="0" w:space="0" w:color="auto"/>
      </w:divBdr>
    </w:div>
    <w:div w:id="1057242588">
      <w:bodyDiv w:val="1"/>
      <w:marLeft w:val="0"/>
      <w:marRight w:val="0"/>
      <w:marTop w:val="0"/>
      <w:marBottom w:val="0"/>
      <w:divBdr>
        <w:top w:val="none" w:sz="0" w:space="0" w:color="auto"/>
        <w:left w:val="none" w:sz="0" w:space="0" w:color="auto"/>
        <w:bottom w:val="none" w:sz="0" w:space="0" w:color="auto"/>
        <w:right w:val="none" w:sz="0" w:space="0" w:color="auto"/>
      </w:divBdr>
    </w:div>
    <w:div w:id="1117675544">
      <w:bodyDiv w:val="1"/>
      <w:marLeft w:val="0"/>
      <w:marRight w:val="0"/>
      <w:marTop w:val="0"/>
      <w:marBottom w:val="0"/>
      <w:divBdr>
        <w:top w:val="none" w:sz="0" w:space="0" w:color="auto"/>
        <w:left w:val="none" w:sz="0" w:space="0" w:color="auto"/>
        <w:bottom w:val="none" w:sz="0" w:space="0" w:color="auto"/>
        <w:right w:val="none" w:sz="0" w:space="0" w:color="auto"/>
      </w:divBdr>
    </w:div>
    <w:div w:id="1178816186">
      <w:bodyDiv w:val="1"/>
      <w:marLeft w:val="0"/>
      <w:marRight w:val="0"/>
      <w:marTop w:val="0"/>
      <w:marBottom w:val="0"/>
      <w:divBdr>
        <w:top w:val="none" w:sz="0" w:space="0" w:color="auto"/>
        <w:left w:val="none" w:sz="0" w:space="0" w:color="auto"/>
        <w:bottom w:val="none" w:sz="0" w:space="0" w:color="auto"/>
        <w:right w:val="none" w:sz="0" w:space="0" w:color="auto"/>
      </w:divBdr>
    </w:div>
    <w:div w:id="1442995976">
      <w:bodyDiv w:val="1"/>
      <w:marLeft w:val="0"/>
      <w:marRight w:val="0"/>
      <w:marTop w:val="0"/>
      <w:marBottom w:val="0"/>
      <w:divBdr>
        <w:top w:val="none" w:sz="0" w:space="0" w:color="auto"/>
        <w:left w:val="none" w:sz="0" w:space="0" w:color="auto"/>
        <w:bottom w:val="none" w:sz="0" w:space="0" w:color="auto"/>
        <w:right w:val="none" w:sz="0" w:space="0" w:color="auto"/>
      </w:divBdr>
    </w:div>
    <w:div w:id="1579631274">
      <w:bodyDiv w:val="1"/>
      <w:marLeft w:val="0"/>
      <w:marRight w:val="0"/>
      <w:marTop w:val="0"/>
      <w:marBottom w:val="0"/>
      <w:divBdr>
        <w:top w:val="none" w:sz="0" w:space="0" w:color="auto"/>
        <w:left w:val="none" w:sz="0" w:space="0" w:color="auto"/>
        <w:bottom w:val="none" w:sz="0" w:space="0" w:color="auto"/>
        <w:right w:val="none" w:sz="0" w:space="0" w:color="auto"/>
      </w:divBdr>
    </w:div>
    <w:div w:id="1602951574">
      <w:bodyDiv w:val="1"/>
      <w:marLeft w:val="0"/>
      <w:marRight w:val="0"/>
      <w:marTop w:val="0"/>
      <w:marBottom w:val="0"/>
      <w:divBdr>
        <w:top w:val="none" w:sz="0" w:space="0" w:color="auto"/>
        <w:left w:val="none" w:sz="0" w:space="0" w:color="auto"/>
        <w:bottom w:val="none" w:sz="0" w:space="0" w:color="auto"/>
        <w:right w:val="none" w:sz="0" w:space="0" w:color="auto"/>
      </w:divBdr>
    </w:div>
    <w:div w:id="1635017311">
      <w:bodyDiv w:val="1"/>
      <w:marLeft w:val="0"/>
      <w:marRight w:val="0"/>
      <w:marTop w:val="0"/>
      <w:marBottom w:val="0"/>
      <w:divBdr>
        <w:top w:val="none" w:sz="0" w:space="0" w:color="auto"/>
        <w:left w:val="none" w:sz="0" w:space="0" w:color="auto"/>
        <w:bottom w:val="none" w:sz="0" w:space="0" w:color="auto"/>
        <w:right w:val="none" w:sz="0" w:space="0" w:color="auto"/>
      </w:divBdr>
    </w:div>
    <w:div w:id="1709648813">
      <w:bodyDiv w:val="1"/>
      <w:marLeft w:val="0"/>
      <w:marRight w:val="0"/>
      <w:marTop w:val="0"/>
      <w:marBottom w:val="0"/>
      <w:divBdr>
        <w:top w:val="none" w:sz="0" w:space="0" w:color="auto"/>
        <w:left w:val="none" w:sz="0" w:space="0" w:color="auto"/>
        <w:bottom w:val="none" w:sz="0" w:space="0" w:color="auto"/>
        <w:right w:val="none" w:sz="0" w:space="0" w:color="auto"/>
      </w:divBdr>
    </w:div>
    <w:div w:id="1726491340">
      <w:bodyDiv w:val="1"/>
      <w:marLeft w:val="0"/>
      <w:marRight w:val="0"/>
      <w:marTop w:val="0"/>
      <w:marBottom w:val="0"/>
      <w:divBdr>
        <w:top w:val="none" w:sz="0" w:space="0" w:color="auto"/>
        <w:left w:val="none" w:sz="0" w:space="0" w:color="auto"/>
        <w:bottom w:val="none" w:sz="0" w:space="0" w:color="auto"/>
        <w:right w:val="none" w:sz="0" w:space="0" w:color="auto"/>
      </w:divBdr>
    </w:div>
    <w:div w:id="1774669159">
      <w:bodyDiv w:val="1"/>
      <w:marLeft w:val="0"/>
      <w:marRight w:val="0"/>
      <w:marTop w:val="0"/>
      <w:marBottom w:val="0"/>
      <w:divBdr>
        <w:top w:val="none" w:sz="0" w:space="0" w:color="auto"/>
        <w:left w:val="none" w:sz="0" w:space="0" w:color="auto"/>
        <w:bottom w:val="none" w:sz="0" w:space="0" w:color="auto"/>
        <w:right w:val="none" w:sz="0" w:space="0" w:color="auto"/>
      </w:divBdr>
    </w:div>
    <w:div w:id="1787002662">
      <w:bodyDiv w:val="1"/>
      <w:marLeft w:val="0"/>
      <w:marRight w:val="0"/>
      <w:marTop w:val="0"/>
      <w:marBottom w:val="0"/>
      <w:divBdr>
        <w:top w:val="none" w:sz="0" w:space="0" w:color="auto"/>
        <w:left w:val="none" w:sz="0" w:space="0" w:color="auto"/>
        <w:bottom w:val="none" w:sz="0" w:space="0" w:color="auto"/>
        <w:right w:val="none" w:sz="0" w:space="0" w:color="auto"/>
      </w:divBdr>
    </w:div>
    <w:div w:id="19879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4077-4ED0-4304-B998-17ED65C7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Ellis</dc:creator>
  <cp:lastModifiedBy>Amanda McDade</cp:lastModifiedBy>
  <cp:revision>3</cp:revision>
  <cp:lastPrinted>2017-05-25T08:31:00Z</cp:lastPrinted>
  <dcterms:created xsi:type="dcterms:W3CDTF">2019-06-11T15:50:00Z</dcterms:created>
  <dcterms:modified xsi:type="dcterms:W3CDTF">2019-06-12T10:08:00Z</dcterms:modified>
</cp:coreProperties>
</file>