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66" w:rsidRPr="000A2F66" w:rsidRDefault="004654CC" w:rsidP="000A2F66">
      <w:pPr>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14:anchorId="0B63B266" wp14:editId="0ABF9B38">
            <wp:simplePos x="0" y="0"/>
            <wp:positionH relativeFrom="margin">
              <wp:posOffset>3552825</wp:posOffset>
            </wp:positionH>
            <wp:positionV relativeFrom="margin">
              <wp:posOffset>-373380</wp:posOffset>
            </wp:positionV>
            <wp:extent cx="2762885" cy="1241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leton, Richmondshire and Whitby CCG ÔÇô RGB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2885" cy="1241425"/>
                    </a:xfrm>
                    <a:prstGeom prst="rect">
                      <a:avLst/>
                    </a:prstGeom>
                  </pic:spPr>
                </pic:pic>
              </a:graphicData>
            </a:graphic>
            <wp14:sizeRelH relativeFrom="margin">
              <wp14:pctWidth>0</wp14:pctWidth>
            </wp14:sizeRelH>
            <wp14:sizeRelV relativeFrom="margin">
              <wp14:pctHeight>0</wp14:pctHeight>
            </wp14:sizeRelV>
          </wp:anchor>
        </w:drawing>
      </w:r>
    </w:p>
    <w:p w:rsidR="000A2F66" w:rsidRPr="000A2F66" w:rsidRDefault="000A2F66" w:rsidP="000A2F66">
      <w:pPr>
        <w:spacing w:after="0" w:line="240" w:lineRule="auto"/>
        <w:rPr>
          <w:rFonts w:ascii="Arial" w:hAnsi="Arial" w:cs="Arial"/>
          <w:sz w:val="24"/>
          <w:szCs w:val="24"/>
        </w:rPr>
      </w:pPr>
    </w:p>
    <w:p w:rsidR="000A2F66" w:rsidRPr="000A2F66" w:rsidRDefault="000A2F66" w:rsidP="000A2F66">
      <w:pPr>
        <w:autoSpaceDE w:val="0"/>
        <w:autoSpaceDN w:val="0"/>
        <w:adjustRightInd w:val="0"/>
        <w:spacing w:after="0" w:line="240" w:lineRule="auto"/>
        <w:ind w:left="4320" w:firstLine="720"/>
        <w:rPr>
          <w:rFonts w:ascii="Helvetica-Bold" w:eastAsia="Calibri" w:hAnsi="Helvetica-Bold" w:cs="Helvetica-Bold"/>
          <w:b/>
          <w:bCs/>
          <w:color w:val="000000"/>
          <w:sz w:val="36"/>
          <w:szCs w:val="36"/>
          <w:lang w:eastAsia="en-GB"/>
        </w:rPr>
      </w:pPr>
    </w:p>
    <w:p w:rsidR="002D5940" w:rsidRPr="00BA3C7C" w:rsidRDefault="002D5940" w:rsidP="000A2F66">
      <w:pPr>
        <w:autoSpaceDE w:val="0"/>
        <w:autoSpaceDN w:val="0"/>
        <w:adjustRightInd w:val="0"/>
        <w:spacing w:after="0" w:line="240" w:lineRule="auto"/>
        <w:rPr>
          <w:rFonts w:ascii="Arial Black" w:eastAsia="Calibri" w:hAnsi="Arial Black" w:cs="Arial"/>
          <w:b/>
          <w:bCs/>
          <w:sz w:val="32"/>
          <w:szCs w:val="56"/>
          <w:lang w:eastAsia="en-GB"/>
        </w:rPr>
      </w:pPr>
    </w:p>
    <w:p w:rsidR="000A2F66" w:rsidRPr="00BA3C7C" w:rsidRDefault="00436359" w:rsidP="000A2F66">
      <w:pPr>
        <w:autoSpaceDE w:val="0"/>
        <w:autoSpaceDN w:val="0"/>
        <w:adjustRightInd w:val="0"/>
        <w:spacing w:after="0" w:line="240" w:lineRule="auto"/>
        <w:rPr>
          <w:rFonts w:ascii="Arial Black" w:eastAsia="Calibri" w:hAnsi="Arial Black" w:cs="Arial"/>
          <w:b/>
          <w:bCs/>
          <w:sz w:val="56"/>
          <w:szCs w:val="56"/>
          <w:lang w:eastAsia="en-GB"/>
        </w:rPr>
      </w:pPr>
      <w:r w:rsidRPr="00BA3C7C">
        <w:rPr>
          <w:rFonts w:ascii="Arial Black" w:eastAsia="Calibri" w:hAnsi="Arial Black" w:cs="Arial"/>
          <w:b/>
          <w:bCs/>
          <w:sz w:val="56"/>
          <w:szCs w:val="56"/>
          <w:lang w:eastAsia="en-GB"/>
        </w:rPr>
        <w:t>MEDIA RELEASE</w:t>
      </w:r>
    </w:p>
    <w:p w:rsidR="000A2F66" w:rsidRPr="000655C2" w:rsidRDefault="00377293" w:rsidP="000A2F66">
      <w:pPr>
        <w:spacing w:after="0" w:line="240" w:lineRule="auto"/>
        <w:rPr>
          <w:rFonts w:ascii="Arial" w:hAnsi="Arial" w:cs="Arial"/>
          <w:sz w:val="24"/>
        </w:rPr>
      </w:pPr>
      <w:r w:rsidRPr="00377293">
        <w:rPr>
          <w:rFonts w:ascii="Arial" w:hAnsi="Arial" w:cs="Arial"/>
          <w:sz w:val="24"/>
        </w:rPr>
        <w:t>19</w:t>
      </w:r>
      <w:r w:rsidR="00151BD1" w:rsidRPr="00377293">
        <w:rPr>
          <w:rFonts w:ascii="Arial" w:hAnsi="Arial" w:cs="Arial"/>
          <w:sz w:val="24"/>
        </w:rPr>
        <w:t xml:space="preserve"> December 2018</w:t>
      </w:r>
    </w:p>
    <w:p w:rsidR="00090CD6" w:rsidRDefault="00090CD6" w:rsidP="000A2F66">
      <w:pPr>
        <w:spacing w:after="0" w:line="240" w:lineRule="auto"/>
        <w:rPr>
          <w:rFonts w:ascii="Arial" w:hAnsi="Arial" w:cs="Arial"/>
        </w:rPr>
      </w:pPr>
    </w:p>
    <w:p w:rsidR="00151BD1" w:rsidRPr="000655C2" w:rsidRDefault="00151BD1" w:rsidP="00151BD1">
      <w:pPr>
        <w:spacing w:after="0" w:line="240" w:lineRule="auto"/>
        <w:rPr>
          <w:rFonts w:ascii="Arial" w:hAnsi="Arial" w:cs="Arial"/>
          <w:b/>
          <w:sz w:val="28"/>
        </w:rPr>
      </w:pPr>
      <w:r w:rsidRPr="000655C2">
        <w:rPr>
          <w:rFonts w:ascii="Arial" w:hAnsi="Arial" w:cs="Arial"/>
          <w:b/>
          <w:sz w:val="28"/>
        </w:rPr>
        <w:t>GP online consultations launched acro</w:t>
      </w:r>
      <w:bookmarkStart w:id="0" w:name="_GoBack"/>
      <w:bookmarkEnd w:id="0"/>
      <w:r w:rsidRPr="000655C2">
        <w:rPr>
          <w:rFonts w:ascii="Arial" w:hAnsi="Arial" w:cs="Arial"/>
          <w:b/>
          <w:sz w:val="28"/>
        </w:rPr>
        <w:t xml:space="preserve">ss Hambleton, Richmondshire and Whitby </w:t>
      </w:r>
    </w:p>
    <w:p w:rsidR="00151BD1" w:rsidRPr="00151BD1" w:rsidRDefault="00151BD1" w:rsidP="00151BD1">
      <w:pPr>
        <w:spacing w:after="0" w:line="240" w:lineRule="auto"/>
        <w:rPr>
          <w:rFonts w:ascii="Arial" w:hAnsi="Arial" w:cs="Arial"/>
          <w:b/>
        </w:rPr>
      </w:pPr>
    </w:p>
    <w:p w:rsidR="00151BD1" w:rsidRPr="00151BD1" w:rsidRDefault="00151BD1" w:rsidP="00151BD1">
      <w:pPr>
        <w:spacing w:after="0" w:line="240" w:lineRule="auto"/>
        <w:rPr>
          <w:rFonts w:ascii="Arial" w:hAnsi="Arial" w:cs="Arial"/>
          <w:sz w:val="24"/>
        </w:rPr>
      </w:pPr>
      <w:r w:rsidRPr="00151BD1">
        <w:rPr>
          <w:rFonts w:ascii="Arial" w:hAnsi="Arial" w:cs="Arial"/>
          <w:sz w:val="24"/>
        </w:rPr>
        <w:t xml:space="preserve">A new online consultation service could revolutionise the way patients across </w:t>
      </w:r>
      <w:r>
        <w:rPr>
          <w:rFonts w:ascii="Arial" w:hAnsi="Arial" w:cs="Arial"/>
          <w:sz w:val="24"/>
        </w:rPr>
        <w:t>Hambleton, Richmondshire and Whitby areas</w:t>
      </w:r>
      <w:r w:rsidRPr="00151BD1">
        <w:rPr>
          <w:rFonts w:ascii="Arial" w:hAnsi="Arial" w:cs="Arial"/>
          <w:sz w:val="24"/>
        </w:rPr>
        <w:t xml:space="preserve"> receive medical advice from their GP. </w:t>
      </w:r>
    </w:p>
    <w:p w:rsidR="00151BD1" w:rsidRPr="00151BD1" w:rsidRDefault="00151BD1" w:rsidP="00151BD1">
      <w:pPr>
        <w:spacing w:after="0" w:line="240" w:lineRule="auto"/>
        <w:rPr>
          <w:rFonts w:ascii="Arial" w:hAnsi="Arial" w:cs="Arial"/>
          <w:sz w:val="24"/>
        </w:rPr>
      </w:pPr>
    </w:p>
    <w:p w:rsidR="00151BD1" w:rsidRDefault="00151BD1" w:rsidP="00151BD1">
      <w:pPr>
        <w:spacing w:after="0" w:line="240" w:lineRule="auto"/>
        <w:rPr>
          <w:rFonts w:ascii="Arial" w:hAnsi="Arial" w:cs="Arial"/>
          <w:sz w:val="24"/>
        </w:rPr>
      </w:pPr>
      <w:r>
        <w:rPr>
          <w:rFonts w:ascii="Arial" w:hAnsi="Arial" w:cs="Arial"/>
          <w:sz w:val="24"/>
        </w:rPr>
        <w:t>NHS Hambleton, Richmondshire and Whitby</w:t>
      </w:r>
      <w:r w:rsidRPr="00151BD1">
        <w:rPr>
          <w:rFonts w:ascii="Arial" w:hAnsi="Arial" w:cs="Arial"/>
          <w:sz w:val="24"/>
        </w:rPr>
        <w:t xml:space="preserve"> C</w:t>
      </w:r>
      <w:r w:rsidR="005F21BE">
        <w:rPr>
          <w:rFonts w:ascii="Arial" w:hAnsi="Arial" w:cs="Arial"/>
          <w:sz w:val="24"/>
        </w:rPr>
        <w:t xml:space="preserve">linical </w:t>
      </w:r>
      <w:r w:rsidRPr="00151BD1">
        <w:rPr>
          <w:rFonts w:ascii="Arial" w:hAnsi="Arial" w:cs="Arial"/>
          <w:sz w:val="24"/>
        </w:rPr>
        <w:t>C</w:t>
      </w:r>
      <w:r w:rsidR="005F21BE">
        <w:rPr>
          <w:rFonts w:ascii="Arial" w:hAnsi="Arial" w:cs="Arial"/>
          <w:sz w:val="24"/>
        </w:rPr>
        <w:t xml:space="preserve">ommissioning </w:t>
      </w:r>
      <w:r w:rsidRPr="00151BD1">
        <w:rPr>
          <w:rFonts w:ascii="Arial" w:hAnsi="Arial" w:cs="Arial"/>
          <w:sz w:val="24"/>
        </w:rPr>
        <w:t>G</w:t>
      </w:r>
      <w:r w:rsidR="005F21BE">
        <w:rPr>
          <w:rFonts w:ascii="Arial" w:hAnsi="Arial" w:cs="Arial"/>
          <w:sz w:val="24"/>
        </w:rPr>
        <w:t>roup (CCG)</w:t>
      </w:r>
      <w:r w:rsidRPr="00151BD1">
        <w:rPr>
          <w:rFonts w:ascii="Arial" w:hAnsi="Arial" w:cs="Arial"/>
          <w:sz w:val="24"/>
        </w:rPr>
        <w:t xml:space="preserve"> </w:t>
      </w:r>
      <w:r>
        <w:rPr>
          <w:rFonts w:ascii="Arial" w:hAnsi="Arial" w:cs="Arial"/>
          <w:sz w:val="24"/>
        </w:rPr>
        <w:t>is</w:t>
      </w:r>
      <w:r w:rsidRPr="00151BD1">
        <w:rPr>
          <w:rFonts w:ascii="Arial" w:hAnsi="Arial" w:cs="Arial"/>
          <w:sz w:val="24"/>
        </w:rPr>
        <w:t xml:space="preserve"> using digital technology to bring choice to patients who want to consult online, in many cases avoiding the need to make a visit to the practice altogether.  </w:t>
      </w:r>
    </w:p>
    <w:p w:rsidR="00151BD1" w:rsidRPr="006A7B26" w:rsidRDefault="00151BD1" w:rsidP="00151BD1">
      <w:pPr>
        <w:spacing w:after="0" w:line="240" w:lineRule="auto"/>
        <w:rPr>
          <w:rFonts w:ascii="Arial" w:hAnsi="Arial" w:cs="Arial"/>
          <w:sz w:val="24"/>
        </w:rPr>
      </w:pPr>
    </w:p>
    <w:p w:rsidR="00151BD1" w:rsidRPr="006A7B26" w:rsidRDefault="00405F98" w:rsidP="00151BD1">
      <w:pPr>
        <w:spacing w:after="0" w:line="240" w:lineRule="auto"/>
        <w:rPr>
          <w:rFonts w:ascii="Arial" w:hAnsi="Arial" w:cs="Arial"/>
          <w:sz w:val="24"/>
        </w:rPr>
      </w:pPr>
      <w:r w:rsidRPr="006A7B26">
        <w:rPr>
          <w:rFonts w:ascii="Arial" w:hAnsi="Arial" w:cs="Arial"/>
          <w:sz w:val="24"/>
        </w:rPr>
        <w:t>Eight</w:t>
      </w:r>
      <w:r w:rsidR="00151BD1" w:rsidRPr="006A7B26">
        <w:rPr>
          <w:rFonts w:ascii="Arial" w:hAnsi="Arial" w:cs="Arial"/>
          <w:sz w:val="24"/>
        </w:rPr>
        <w:t xml:space="preserve"> practices across the area </w:t>
      </w:r>
      <w:r w:rsidRPr="006A7B26">
        <w:rPr>
          <w:rFonts w:ascii="Arial" w:hAnsi="Arial" w:cs="Arial"/>
          <w:sz w:val="24"/>
        </w:rPr>
        <w:t xml:space="preserve">have expressed an interest in </w:t>
      </w:r>
      <w:r w:rsidR="00151BD1" w:rsidRPr="006A7B26">
        <w:rPr>
          <w:rFonts w:ascii="Arial" w:hAnsi="Arial" w:cs="Arial"/>
          <w:sz w:val="24"/>
        </w:rPr>
        <w:t xml:space="preserve">trialling the service for 12 months </w:t>
      </w:r>
      <w:r w:rsidR="0032044B" w:rsidRPr="006A7B26">
        <w:rPr>
          <w:rFonts w:ascii="Arial" w:hAnsi="Arial" w:cs="Arial"/>
          <w:sz w:val="24"/>
        </w:rPr>
        <w:t xml:space="preserve">and </w:t>
      </w:r>
      <w:r w:rsidR="006A7B26" w:rsidRPr="006A7B26">
        <w:rPr>
          <w:rFonts w:ascii="Arial" w:hAnsi="Arial" w:cs="Arial"/>
          <w:sz w:val="24"/>
        </w:rPr>
        <w:t>three</w:t>
      </w:r>
      <w:r w:rsidRPr="006A7B26">
        <w:rPr>
          <w:rFonts w:ascii="Arial" w:hAnsi="Arial" w:cs="Arial"/>
          <w:sz w:val="24"/>
        </w:rPr>
        <w:t xml:space="preserve"> practices (with a combined patient population of </w:t>
      </w:r>
      <w:r w:rsidR="006A7B26" w:rsidRPr="006A7B26">
        <w:rPr>
          <w:rFonts w:ascii="Arial" w:hAnsi="Arial" w:cs="Arial"/>
          <w:sz w:val="24"/>
        </w:rPr>
        <w:t>almost 27</w:t>
      </w:r>
      <w:r w:rsidR="00BE5483" w:rsidRPr="006A7B26">
        <w:rPr>
          <w:rFonts w:ascii="Arial" w:hAnsi="Arial" w:cs="Arial"/>
          <w:sz w:val="24"/>
        </w:rPr>
        <w:t>,</w:t>
      </w:r>
      <w:r w:rsidR="006A7B26" w:rsidRPr="006A7B26">
        <w:rPr>
          <w:rFonts w:ascii="Arial" w:hAnsi="Arial" w:cs="Arial"/>
          <w:sz w:val="24"/>
        </w:rPr>
        <w:t>5</w:t>
      </w:r>
      <w:r w:rsidR="00BE5483" w:rsidRPr="006A7B26">
        <w:rPr>
          <w:rFonts w:ascii="Arial" w:hAnsi="Arial" w:cs="Arial"/>
          <w:sz w:val="24"/>
        </w:rPr>
        <w:t>00</w:t>
      </w:r>
      <w:r w:rsidRPr="006A7B26">
        <w:rPr>
          <w:rFonts w:ascii="Arial" w:hAnsi="Arial" w:cs="Arial"/>
          <w:sz w:val="24"/>
        </w:rPr>
        <w:t>)</w:t>
      </w:r>
      <w:r w:rsidR="0032044B" w:rsidRPr="006A7B26">
        <w:rPr>
          <w:rFonts w:ascii="Arial" w:hAnsi="Arial" w:cs="Arial"/>
          <w:sz w:val="24"/>
        </w:rPr>
        <w:t xml:space="preserve"> </w:t>
      </w:r>
      <w:r w:rsidRPr="006A7B26">
        <w:rPr>
          <w:rFonts w:ascii="Arial" w:hAnsi="Arial" w:cs="Arial"/>
          <w:sz w:val="24"/>
        </w:rPr>
        <w:t>have already “gone live”. This</w:t>
      </w:r>
      <w:r w:rsidR="00151BD1" w:rsidRPr="006A7B26">
        <w:rPr>
          <w:rFonts w:ascii="Arial" w:hAnsi="Arial" w:cs="Arial"/>
          <w:sz w:val="24"/>
        </w:rPr>
        <w:t xml:space="preserve"> </w:t>
      </w:r>
      <w:r w:rsidR="0032044B" w:rsidRPr="006A7B26">
        <w:rPr>
          <w:rFonts w:ascii="Arial" w:hAnsi="Arial" w:cs="Arial"/>
          <w:sz w:val="24"/>
        </w:rPr>
        <w:t>initiative is being</w:t>
      </w:r>
      <w:r w:rsidR="00151BD1" w:rsidRPr="006A7B26">
        <w:rPr>
          <w:rFonts w:ascii="Arial" w:hAnsi="Arial" w:cs="Arial"/>
          <w:sz w:val="24"/>
        </w:rPr>
        <w:t xml:space="preserve"> funded by NHS England.</w:t>
      </w:r>
    </w:p>
    <w:p w:rsidR="00151BD1" w:rsidRPr="00151BD1" w:rsidRDefault="00151BD1" w:rsidP="00151BD1">
      <w:pPr>
        <w:spacing w:after="0" w:line="240" w:lineRule="auto"/>
        <w:rPr>
          <w:rFonts w:ascii="Arial" w:hAnsi="Arial" w:cs="Arial"/>
          <w:sz w:val="24"/>
        </w:rPr>
      </w:pPr>
    </w:p>
    <w:p w:rsidR="00151BD1" w:rsidRDefault="00151BD1" w:rsidP="00151BD1">
      <w:pPr>
        <w:spacing w:after="0" w:line="240" w:lineRule="auto"/>
        <w:rPr>
          <w:rFonts w:ascii="Arial" w:hAnsi="Arial" w:cs="Arial"/>
          <w:sz w:val="24"/>
        </w:rPr>
      </w:pPr>
      <w:r w:rsidRPr="00151BD1">
        <w:rPr>
          <w:rFonts w:ascii="Arial" w:hAnsi="Arial" w:cs="Arial"/>
          <w:sz w:val="24"/>
        </w:rPr>
        <w:t xml:space="preserve">Patients who submit their symptoms online will get a quick response </w:t>
      </w:r>
      <w:r>
        <w:rPr>
          <w:rFonts w:ascii="Arial" w:hAnsi="Arial" w:cs="Arial"/>
          <w:sz w:val="24"/>
        </w:rPr>
        <w:t>(</w:t>
      </w:r>
      <w:r w:rsidRPr="00151BD1">
        <w:rPr>
          <w:rFonts w:ascii="Arial" w:hAnsi="Arial" w:cs="Arial"/>
          <w:sz w:val="24"/>
        </w:rPr>
        <w:t xml:space="preserve">typically the same day) which could be advice, </w:t>
      </w:r>
      <w:r>
        <w:rPr>
          <w:rFonts w:ascii="Arial" w:hAnsi="Arial" w:cs="Arial"/>
          <w:sz w:val="24"/>
        </w:rPr>
        <w:t>directing</w:t>
      </w:r>
      <w:r w:rsidRPr="00151BD1">
        <w:rPr>
          <w:rFonts w:ascii="Arial" w:hAnsi="Arial" w:cs="Arial"/>
          <w:sz w:val="24"/>
        </w:rPr>
        <w:t xml:space="preserve"> to other support such as the pharmacy or </w:t>
      </w:r>
      <w:r>
        <w:rPr>
          <w:rFonts w:ascii="Arial" w:hAnsi="Arial" w:cs="Arial"/>
          <w:sz w:val="24"/>
        </w:rPr>
        <w:t>a booking</w:t>
      </w:r>
      <w:r w:rsidRPr="00151BD1">
        <w:rPr>
          <w:rFonts w:ascii="Arial" w:hAnsi="Arial" w:cs="Arial"/>
          <w:sz w:val="24"/>
        </w:rPr>
        <w:t xml:space="preserve"> for an appointment if necessary. The service also offers around the clock NHS self-help information, signposting to services, and a symptom checker.  </w:t>
      </w:r>
    </w:p>
    <w:p w:rsidR="00151BD1" w:rsidRDefault="00151BD1" w:rsidP="00151BD1">
      <w:pPr>
        <w:spacing w:after="0" w:line="240" w:lineRule="auto"/>
        <w:rPr>
          <w:rFonts w:ascii="Arial" w:hAnsi="Arial" w:cs="Arial"/>
          <w:sz w:val="24"/>
        </w:rPr>
      </w:pPr>
    </w:p>
    <w:p w:rsidR="00151BD1" w:rsidRPr="00151BD1" w:rsidRDefault="00151BD1" w:rsidP="00151BD1">
      <w:pPr>
        <w:spacing w:after="0" w:line="240" w:lineRule="auto"/>
        <w:rPr>
          <w:rFonts w:ascii="Arial" w:hAnsi="Arial" w:cs="Arial"/>
          <w:sz w:val="24"/>
        </w:rPr>
      </w:pPr>
      <w:r w:rsidRPr="00151BD1">
        <w:rPr>
          <w:rFonts w:ascii="Arial" w:hAnsi="Arial" w:cs="Arial"/>
          <w:sz w:val="24"/>
        </w:rPr>
        <w:t>Patients can also request prescriptions and test results, referral letters and medical reports.</w:t>
      </w:r>
    </w:p>
    <w:p w:rsidR="00151BD1" w:rsidRPr="00151BD1" w:rsidRDefault="00151BD1" w:rsidP="00151BD1">
      <w:pPr>
        <w:spacing w:after="0" w:line="240" w:lineRule="auto"/>
        <w:rPr>
          <w:rFonts w:ascii="Arial" w:hAnsi="Arial" w:cs="Arial"/>
          <w:sz w:val="24"/>
        </w:rPr>
      </w:pPr>
    </w:p>
    <w:p w:rsidR="00151BD1" w:rsidRPr="00151BD1" w:rsidRDefault="00151BD1" w:rsidP="00151BD1">
      <w:pPr>
        <w:spacing w:after="0" w:line="240" w:lineRule="auto"/>
        <w:rPr>
          <w:rFonts w:ascii="Arial" w:hAnsi="Arial" w:cs="Arial"/>
          <w:sz w:val="24"/>
        </w:rPr>
      </w:pPr>
      <w:r>
        <w:rPr>
          <w:rFonts w:ascii="Arial" w:hAnsi="Arial" w:cs="Arial"/>
          <w:sz w:val="24"/>
        </w:rPr>
        <w:t xml:space="preserve">Dr Charles Parker, </w:t>
      </w:r>
      <w:r w:rsidRPr="00151BD1">
        <w:rPr>
          <w:rFonts w:ascii="Arial" w:hAnsi="Arial" w:cs="Arial"/>
          <w:sz w:val="24"/>
        </w:rPr>
        <w:t>CCG</w:t>
      </w:r>
      <w:r>
        <w:rPr>
          <w:rFonts w:ascii="Arial" w:hAnsi="Arial" w:cs="Arial"/>
          <w:sz w:val="24"/>
        </w:rPr>
        <w:t xml:space="preserve"> Clinical Chair</w:t>
      </w:r>
      <w:r w:rsidRPr="00151BD1">
        <w:rPr>
          <w:rFonts w:ascii="Arial" w:hAnsi="Arial" w:cs="Arial"/>
          <w:sz w:val="24"/>
        </w:rPr>
        <w:t xml:space="preserve"> said “This is good news for patients who can choose to use the service and get quicker access to health advice. GPs see the people who need their help most which could lead to shorter waiting times</w:t>
      </w:r>
      <w:r w:rsidR="00FA15AE">
        <w:rPr>
          <w:rFonts w:ascii="Arial" w:hAnsi="Arial" w:cs="Arial"/>
          <w:sz w:val="24"/>
        </w:rPr>
        <w:t xml:space="preserve"> and reduced travel for some patients – particularly in our most rural areas</w:t>
      </w:r>
      <w:r w:rsidRPr="00151BD1">
        <w:rPr>
          <w:rFonts w:ascii="Arial" w:hAnsi="Arial" w:cs="Arial"/>
          <w:sz w:val="24"/>
        </w:rPr>
        <w:t>. It’s early days yet but so far results are encouraging and we’re hoping to see more people using the online service in the future.”</w:t>
      </w:r>
    </w:p>
    <w:p w:rsidR="00151BD1" w:rsidRPr="00151BD1" w:rsidRDefault="00151BD1" w:rsidP="00151BD1">
      <w:pPr>
        <w:spacing w:after="0" w:line="240" w:lineRule="auto"/>
        <w:rPr>
          <w:rFonts w:ascii="Arial" w:hAnsi="Arial" w:cs="Arial"/>
          <w:sz w:val="24"/>
        </w:rPr>
      </w:pPr>
    </w:p>
    <w:p w:rsidR="00151BD1" w:rsidRDefault="00377293" w:rsidP="00151BD1">
      <w:pPr>
        <w:spacing w:after="0" w:line="240" w:lineRule="auto"/>
        <w:rPr>
          <w:rFonts w:ascii="Arial" w:hAnsi="Arial" w:cs="Arial"/>
          <w:sz w:val="24"/>
        </w:rPr>
      </w:pPr>
      <w:r w:rsidRPr="00377293">
        <w:rPr>
          <w:rFonts w:ascii="Arial" w:hAnsi="Arial" w:cs="Arial"/>
          <w:sz w:val="24"/>
        </w:rPr>
        <w:t>Dr Julia Brown, Senior Partner at Leyburn Medical Practice and Harewood Medical Practice</w:t>
      </w:r>
      <w:r w:rsidR="00151BD1" w:rsidRPr="00151BD1">
        <w:rPr>
          <w:rFonts w:ascii="Arial" w:hAnsi="Arial" w:cs="Arial"/>
          <w:sz w:val="24"/>
        </w:rPr>
        <w:t xml:space="preserve"> said</w:t>
      </w:r>
      <w:r>
        <w:rPr>
          <w:rFonts w:ascii="Arial" w:hAnsi="Arial" w:cs="Arial"/>
          <w:sz w:val="24"/>
        </w:rPr>
        <w:t>:</w:t>
      </w:r>
      <w:r w:rsidR="00151BD1" w:rsidRPr="00151BD1">
        <w:rPr>
          <w:rFonts w:ascii="Arial" w:hAnsi="Arial" w:cs="Arial"/>
          <w:sz w:val="24"/>
        </w:rPr>
        <w:t xml:space="preserve"> “We know that online consultation won’t be for everyone and it’s a cultural shift in how we access health services, but it offers a convenient choice for people saving time off work and a journey into the practice. Patients can now get advice and help much more quickly than they would if they waited for an appointment, which may not have been necessary in the first plac</w:t>
      </w:r>
      <w:r w:rsidR="00B62217">
        <w:rPr>
          <w:rFonts w:ascii="Arial" w:hAnsi="Arial" w:cs="Arial"/>
          <w:sz w:val="24"/>
        </w:rPr>
        <w:t>e.</w:t>
      </w:r>
    </w:p>
    <w:p w:rsidR="00B62217" w:rsidRDefault="00B62217" w:rsidP="00151BD1">
      <w:pPr>
        <w:spacing w:after="0" w:line="240" w:lineRule="auto"/>
        <w:rPr>
          <w:rFonts w:ascii="Arial" w:hAnsi="Arial" w:cs="Arial"/>
          <w:sz w:val="24"/>
        </w:rPr>
      </w:pPr>
    </w:p>
    <w:p w:rsidR="00151BD1" w:rsidRPr="00B62217" w:rsidRDefault="00B62217" w:rsidP="00151BD1">
      <w:pPr>
        <w:spacing w:after="0" w:line="240" w:lineRule="auto"/>
        <w:rPr>
          <w:rFonts w:ascii="Arial" w:hAnsi="Arial" w:cs="Arial"/>
          <w:sz w:val="24"/>
        </w:rPr>
      </w:pPr>
      <w:r w:rsidRPr="00B62217">
        <w:rPr>
          <w:rFonts w:ascii="Arial" w:hAnsi="Arial" w:cs="Arial"/>
          <w:sz w:val="24"/>
        </w:rPr>
        <w:t>“So far all of the patients who have used it have been very positive and the GPs are finding it very helpful in terms of the richness of the information that they have to enable decision making.”</w:t>
      </w:r>
    </w:p>
    <w:p w:rsidR="00B62217" w:rsidRDefault="00B62217" w:rsidP="00151BD1">
      <w:pPr>
        <w:spacing w:after="0" w:line="240" w:lineRule="auto"/>
        <w:rPr>
          <w:rFonts w:ascii="Arial" w:hAnsi="Arial" w:cs="Arial"/>
          <w:sz w:val="24"/>
        </w:rPr>
      </w:pPr>
    </w:p>
    <w:p w:rsidR="00C73139" w:rsidRPr="00C73139" w:rsidRDefault="00377293" w:rsidP="00151BD1">
      <w:pPr>
        <w:spacing w:after="0" w:line="240" w:lineRule="auto"/>
        <w:rPr>
          <w:rFonts w:ascii="Arial" w:hAnsi="Arial" w:cs="Arial"/>
          <w:color w:val="FF0000"/>
          <w:sz w:val="24"/>
        </w:rPr>
      </w:pPr>
      <w:r>
        <w:rPr>
          <w:rFonts w:ascii="Arial" w:hAnsi="Arial" w:cs="Arial"/>
          <w:sz w:val="24"/>
        </w:rPr>
        <w:t>Feedback from a patient who recently used the service said that it is</w:t>
      </w:r>
      <w:r w:rsidRPr="00377293">
        <w:rPr>
          <w:rFonts w:ascii="Arial" w:hAnsi="Arial" w:cs="Arial"/>
          <w:sz w:val="24"/>
        </w:rPr>
        <w:t xml:space="preserve"> “</w:t>
      </w:r>
      <w:r>
        <w:rPr>
          <w:rFonts w:ascii="Arial" w:hAnsi="Arial" w:cs="Arial"/>
          <w:sz w:val="24"/>
        </w:rPr>
        <w:t>q</w:t>
      </w:r>
      <w:r w:rsidRPr="00377293">
        <w:rPr>
          <w:rFonts w:ascii="Arial" w:hAnsi="Arial" w:cs="Arial"/>
          <w:sz w:val="24"/>
        </w:rPr>
        <w:t xml:space="preserve">uick and easy and good for people who are anxious </w:t>
      </w:r>
      <w:r>
        <w:rPr>
          <w:rFonts w:ascii="Arial" w:hAnsi="Arial" w:cs="Arial"/>
          <w:sz w:val="24"/>
        </w:rPr>
        <w:t>about</w:t>
      </w:r>
      <w:r w:rsidRPr="00377293">
        <w:rPr>
          <w:rFonts w:ascii="Arial" w:hAnsi="Arial" w:cs="Arial"/>
          <w:sz w:val="24"/>
        </w:rPr>
        <w:t xml:space="preserve"> ringing up the practice”.</w:t>
      </w:r>
    </w:p>
    <w:p w:rsidR="00C73139" w:rsidRPr="00151BD1" w:rsidRDefault="00C73139" w:rsidP="00151BD1">
      <w:pPr>
        <w:spacing w:after="0" w:line="240" w:lineRule="auto"/>
        <w:rPr>
          <w:rFonts w:ascii="Arial" w:hAnsi="Arial" w:cs="Arial"/>
          <w:sz w:val="24"/>
        </w:rPr>
      </w:pPr>
    </w:p>
    <w:p w:rsidR="00151BD1" w:rsidRPr="00151BD1" w:rsidRDefault="00151BD1" w:rsidP="00151BD1">
      <w:pPr>
        <w:spacing w:after="0" w:line="240" w:lineRule="auto"/>
        <w:rPr>
          <w:rFonts w:ascii="Arial" w:hAnsi="Arial" w:cs="Arial"/>
          <w:sz w:val="24"/>
        </w:rPr>
      </w:pPr>
      <w:r w:rsidRPr="00151BD1">
        <w:rPr>
          <w:rFonts w:ascii="Arial" w:hAnsi="Arial" w:cs="Arial"/>
          <w:sz w:val="24"/>
        </w:rPr>
        <w:lastRenderedPageBreak/>
        <w:t>To use online consultation</w:t>
      </w:r>
      <w:r w:rsidR="00377293">
        <w:rPr>
          <w:rFonts w:ascii="Arial" w:hAnsi="Arial" w:cs="Arial"/>
          <w:sz w:val="24"/>
        </w:rPr>
        <w:t>s</w:t>
      </w:r>
      <w:r w:rsidRPr="00151BD1">
        <w:rPr>
          <w:rFonts w:ascii="Arial" w:hAnsi="Arial" w:cs="Arial"/>
          <w:sz w:val="24"/>
        </w:rPr>
        <w:t xml:space="preserve"> patients simply visit their own GP </w:t>
      </w:r>
      <w:r w:rsidR="002A6324">
        <w:rPr>
          <w:rFonts w:ascii="Arial" w:hAnsi="Arial" w:cs="Arial"/>
          <w:sz w:val="24"/>
        </w:rPr>
        <w:t>p</w:t>
      </w:r>
      <w:r w:rsidR="00377293">
        <w:rPr>
          <w:rFonts w:ascii="Arial" w:hAnsi="Arial" w:cs="Arial"/>
          <w:sz w:val="24"/>
        </w:rPr>
        <w:t xml:space="preserve">ractice website for more information. </w:t>
      </w:r>
    </w:p>
    <w:p w:rsidR="00151BD1" w:rsidRPr="004B1B9E" w:rsidRDefault="00151BD1" w:rsidP="000A2F66">
      <w:pPr>
        <w:spacing w:after="0" w:line="240" w:lineRule="auto"/>
        <w:rPr>
          <w:rFonts w:ascii="Arial" w:hAnsi="Arial" w:cs="Arial"/>
        </w:rPr>
      </w:pPr>
    </w:p>
    <w:p w:rsidR="00F66192" w:rsidRPr="00151BD1" w:rsidRDefault="00F66192" w:rsidP="001D3948">
      <w:pPr>
        <w:spacing w:after="0" w:line="240" w:lineRule="auto"/>
        <w:rPr>
          <w:rFonts w:ascii="Arial" w:hAnsi="Arial" w:cs="Arial"/>
          <w:b/>
          <w:sz w:val="24"/>
        </w:rPr>
      </w:pPr>
      <w:r w:rsidRPr="00151BD1">
        <w:rPr>
          <w:rFonts w:ascii="Arial" w:hAnsi="Arial" w:cs="Arial"/>
          <w:b/>
          <w:sz w:val="24"/>
        </w:rPr>
        <w:t>ENDS</w:t>
      </w:r>
    </w:p>
    <w:p w:rsidR="00151BD1" w:rsidRPr="00151BD1" w:rsidRDefault="00151BD1" w:rsidP="001D3948">
      <w:pPr>
        <w:spacing w:after="0" w:line="240" w:lineRule="auto"/>
        <w:rPr>
          <w:rFonts w:ascii="Arial" w:hAnsi="Arial" w:cs="Arial"/>
          <w:b/>
          <w:sz w:val="24"/>
        </w:rPr>
      </w:pPr>
    </w:p>
    <w:p w:rsidR="001D3948" w:rsidRPr="004B1B9E" w:rsidRDefault="001D3948" w:rsidP="001D3948">
      <w:pPr>
        <w:spacing w:after="0" w:line="240" w:lineRule="auto"/>
        <w:rPr>
          <w:rFonts w:ascii="Arial" w:eastAsia="Calibri" w:hAnsi="Arial" w:cs="Arial"/>
          <w:b/>
          <w:lang w:eastAsia="en-GB"/>
        </w:rPr>
      </w:pPr>
      <w:r w:rsidRPr="00151BD1">
        <w:rPr>
          <w:rFonts w:ascii="Arial" w:hAnsi="Arial" w:cs="Arial"/>
          <w:b/>
          <w:sz w:val="24"/>
        </w:rPr>
        <w:t xml:space="preserve">For further information contact HRW CCG Communications and Engagement on </w:t>
      </w:r>
      <w:r w:rsidRPr="00151BD1">
        <w:rPr>
          <w:rFonts w:ascii="Arial" w:eastAsia="Calibri" w:hAnsi="Arial" w:cs="Arial"/>
          <w:b/>
          <w:sz w:val="24"/>
          <w:lang w:eastAsia="en-GB"/>
        </w:rPr>
        <w:t>01609 767621</w:t>
      </w:r>
      <w:r w:rsidRPr="004B1B9E">
        <w:rPr>
          <w:rFonts w:ascii="Arial" w:eastAsia="Calibri" w:hAnsi="Arial" w:cs="Arial"/>
          <w:b/>
          <w:lang w:eastAsia="en-GB"/>
        </w:rPr>
        <w:br/>
      </w:r>
    </w:p>
    <w:p w:rsidR="001D3948" w:rsidRDefault="001D3948" w:rsidP="001D3948">
      <w:pPr>
        <w:rPr>
          <w:rFonts w:ascii="Arial" w:hAnsi="Arial" w:cs="Arial"/>
          <w:u w:val="single"/>
        </w:rPr>
      </w:pPr>
      <w:r w:rsidRPr="00151BD1">
        <w:rPr>
          <w:rFonts w:ascii="Arial" w:hAnsi="Arial" w:cs="Arial"/>
          <w:u w:val="single"/>
        </w:rPr>
        <w:t>Notes</w:t>
      </w:r>
    </w:p>
    <w:p w:rsidR="000655C2" w:rsidRPr="00DC3537" w:rsidRDefault="000655C2" w:rsidP="00DC3537">
      <w:pPr>
        <w:spacing w:after="0" w:line="240" w:lineRule="auto"/>
        <w:rPr>
          <w:rFonts w:ascii="Arial" w:hAnsi="Arial" w:cs="Arial"/>
        </w:rPr>
      </w:pPr>
      <w:r w:rsidRPr="000655C2">
        <w:rPr>
          <w:rFonts w:ascii="Arial" w:hAnsi="Arial" w:cs="Arial"/>
        </w:rPr>
        <w:t xml:space="preserve">Picture caption: </w:t>
      </w:r>
      <w:r w:rsidR="00DC3537" w:rsidRPr="00DC3537">
        <w:rPr>
          <w:rFonts w:ascii="Arial" w:hAnsi="Arial" w:cs="Arial"/>
        </w:rPr>
        <w:t>Leyburn Medical Practice</w:t>
      </w:r>
    </w:p>
    <w:p w:rsidR="00DC3537" w:rsidRDefault="00DC3537" w:rsidP="00DC3537">
      <w:pPr>
        <w:spacing w:after="0" w:line="240" w:lineRule="auto"/>
        <w:rPr>
          <w:rFonts w:ascii="Arial" w:hAnsi="Arial" w:cs="Arial"/>
        </w:rPr>
      </w:pPr>
      <w:r w:rsidRPr="00DC3537">
        <w:rPr>
          <w:rFonts w:ascii="Arial" w:hAnsi="Arial" w:cs="Arial"/>
        </w:rPr>
        <w:tab/>
      </w:r>
      <w:r w:rsidRPr="00DC3537">
        <w:rPr>
          <w:rFonts w:ascii="Arial" w:hAnsi="Arial" w:cs="Arial"/>
        </w:rPr>
        <w:tab/>
        <w:t xml:space="preserve">  Dr Charles Parker</w:t>
      </w:r>
    </w:p>
    <w:p w:rsidR="00151BD1" w:rsidRDefault="00151BD1" w:rsidP="001D3948">
      <w:pPr>
        <w:rPr>
          <w:rFonts w:ascii="Arial" w:hAnsi="Arial" w:cs="Arial"/>
          <w:color w:val="000000"/>
          <w:sz w:val="21"/>
          <w:szCs w:val="21"/>
          <w:shd w:val="clear" w:color="auto" w:fill="FFFFFF"/>
        </w:rPr>
      </w:pPr>
    </w:p>
    <w:sectPr w:rsidR="00151BD1" w:rsidSect="001E11E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60" w:rsidRDefault="008C0C60" w:rsidP="00777AFB">
      <w:pPr>
        <w:spacing w:after="0" w:line="240" w:lineRule="auto"/>
      </w:pPr>
      <w:r>
        <w:separator/>
      </w:r>
    </w:p>
  </w:endnote>
  <w:endnote w:type="continuationSeparator" w:id="0">
    <w:p w:rsidR="008C0C60" w:rsidRDefault="008C0C60" w:rsidP="0077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60" w:rsidRDefault="008C0C60" w:rsidP="00777AFB">
      <w:pPr>
        <w:spacing w:after="0" w:line="240" w:lineRule="auto"/>
      </w:pPr>
      <w:r>
        <w:separator/>
      </w:r>
    </w:p>
  </w:footnote>
  <w:footnote w:type="continuationSeparator" w:id="0">
    <w:p w:rsidR="008C0C60" w:rsidRDefault="008C0C60" w:rsidP="00777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0AC6B0D"/>
    <w:multiLevelType w:val="hybridMultilevel"/>
    <w:tmpl w:val="59AA3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027187"/>
    <w:multiLevelType w:val="multilevel"/>
    <w:tmpl w:val="14E4E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E27B6"/>
    <w:multiLevelType w:val="hybridMultilevel"/>
    <w:tmpl w:val="B8647318"/>
    <w:lvl w:ilvl="0" w:tplc="95B00762">
      <w:start w:val="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119B07E8"/>
    <w:multiLevelType w:val="hybridMultilevel"/>
    <w:tmpl w:val="239A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93E41"/>
    <w:multiLevelType w:val="hybridMultilevel"/>
    <w:tmpl w:val="22BC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2D55F8"/>
    <w:multiLevelType w:val="hybridMultilevel"/>
    <w:tmpl w:val="355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B345AC"/>
    <w:multiLevelType w:val="hybridMultilevel"/>
    <w:tmpl w:val="57A4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3E349A"/>
    <w:multiLevelType w:val="hybridMultilevel"/>
    <w:tmpl w:val="7E74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B1473"/>
    <w:multiLevelType w:val="hybridMultilevel"/>
    <w:tmpl w:val="494A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D7185"/>
    <w:multiLevelType w:val="multilevel"/>
    <w:tmpl w:val="9BD4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F50A5"/>
    <w:multiLevelType w:val="multilevel"/>
    <w:tmpl w:val="3DE8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04496"/>
    <w:multiLevelType w:val="hybridMultilevel"/>
    <w:tmpl w:val="FDC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435CFD"/>
    <w:multiLevelType w:val="hybridMultilevel"/>
    <w:tmpl w:val="4D6A6F2C"/>
    <w:lvl w:ilvl="0" w:tplc="7CC2BA2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AD2145"/>
    <w:multiLevelType w:val="hybridMultilevel"/>
    <w:tmpl w:val="273A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CE0B81"/>
    <w:multiLevelType w:val="hybridMultilevel"/>
    <w:tmpl w:val="0A3A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4336BA"/>
    <w:multiLevelType w:val="hybridMultilevel"/>
    <w:tmpl w:val="5A24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C513CA"/>
    <w:multiLevelType w:val="hybridMultilevel"/>
    <w:tmpl w:val="A3A8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87118"/>
    <w:multiLevelType w:val="hybridMultilevel"/>
    <w:tmpl w:val="14F0816A"/>
    <w:lvl w:ilvl="0" w:tplc="7CC2BA2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02185B"/>
    <w:multiLevelType w:val="hybridMultilevel"/>
    <w:tmpl w:val="FDB0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3A1834"/>
    <w:multiLevelType w:val="hybridMultilevel"/>
    <w:tmpl w:val="533A2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BD34433"/>
    <w:multiLevelType w:val="hybridMultilevel"/>
    <w:tmpl w:val="3648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4916D9"/>
    <w:multiLevelType w:val="hybridMultilevel"/>
    <w:tmpl w:val="7068D3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17"/>
  </w:num>
  <w:num w:numId="3">
    <w:abstractNumId w:val="12"/>
  </w:num>
  <w:num w:numId="4">
    <w:abstractNumId w:val="13"/>
  </w:num>
  <w:num w:numId="5">
    <w:abstractNumId w:val="16"/>
  </w:num>
  <w:num w:numId="6">
    <w:abstractNumId w:val="4"/>
  </w:num>
  <w:num w:numId="7">
    <w:abstractNumId w:val="11"/>
  </w:num>
  <w:num w:numId="8">
    <w:abstractNumId w:val="6"/>
  </w:num>
  <w:num w:numId="9">
    <w:abstractNumId w:val="21"/>
  </w:num>
  <w:num w:numId="10">
    <w:abstractNumId w:val="2"/>
  </w:num>
  <w:num w:numId="11">
    <w:abstractNumId w:val="14"/>
  </w:num>
  <w:num w:numId="12">
    <w:abstractNumId w:val="5"/>
  </w:num>
  <w:num w:numId="13">
    <w:abstractNumId w:val="3"/>
  </w:num>
  <w:num w:numId="14">
    <w:abstractNumId w:val="0"/>
  </w:num>
  <w:num w:numId="15">
    <w:abstractNumId w:val="7"/>
  </w:num>
  <w:num w:numId="16">
    <w:abstractNumId w:val="15"/>
  </w:num>
  <w:num w:numId="17">
    <w:abstractNumId w:val="18"/>
  </w:num>
  <w:num w:numId="18">
    <w:abstractNumId w:val="1"/>
  </w:num>
  <w:num w:numId="19">
    <w:abstractNumId w:val="10"/>
  </w:num>
  <w:num w:numId="20">
    <w:abstractNumId w:val="9"/>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C7"/>
    <w:rsid w:val="00007065"/>
    <w:rsid w:val="00011515"/>
    <w:rsid w:val="00017856"/>
    <w:rsid w:val="00053B73"/>
    <w:rsid w:val="000655C2"/>
    <w:rsid w:val="00070FB5"/>
    <w:rsid w:val="00090CD6"/>
    <w:rsid w:val="00091578"/>
    <w:rsid w:val="0009600E"/>
    <w:rsid w:val="000A03E1"/>
    <w:rsid w:val="000A2F66"/>
    <w:rsid w:val="000A4862"/>
    <w:rsid w:val="000B0DBD"/>
    <w:rsid w:val="000D5CF5"/>
    <w:rsid w:val="000E2163"/>
    <w:rsid w:val="000E50E5"/>
    <w:rsid w:val="00106C14"/>
    <w:rsid w:val="00106DF2"/>
    <w:rsid w:val="0013248F"/>
    <w:rsid w:val="0014647B"/>
    <w:rsid w:val="001473F6"/>
    <w:rsid w:val="00151BD1"/>
    <w:rsid w:val="00187CA3"/>
    <w:rsid w:val="001B3EE1"/>
    <w:rsid w:val="001B5215"/>
    <w:rsid w:val="001B7C92"/>
    <w:rsid w:val="001C47E5"/>
    <w:rsid w:val="001D3948"/>
    <w:rsid w:val="001E11E7"/>
    <w:rsid w:val="001E620C"/>
    <w:rsid w:val="001F01C9"/>
    <w:rsid w:val="001F51C8"/>
    <w:rsid w:val="00201D89"/>
    <w:rsid w:val="002032D7"/>
    <w:rsid w:val="00223F5B"/>
    <w:rsid w:val="002252C2"/>
    <w:rsid w:val="002402F2"/>
    <w:rsid w:val="00245EE7"/>
    <w:rsid w:val="00257B3C"/>
    <w:rsid w:val="00286456"/>
    <w:rsid w:val="00291EA2"/>
    <w:rsid w:val="002A6324"/>
    <w:rsid w:val="002B4B5B"/>
    <w:rsid w:val="002B6696"/>
    <w:rsid w:val="002B7AB2"/>
    <w:rsid w:val="002D26C1"/>
    <w:rsid w:val="002D3105"/>
    <w:rsid w:val="002D475A"/>
    <w:rsid w:val="002D5940"/>
    <w:rsid w:val="00310844"/>
    <w:rsid w:val="003202B4"/>
    <w:rsid w:val="0032044B"/>
    <w:rsid w:val="003273F1"/>
    <w:rsid w:val="003311FF"/>
    <w:rsid w:val="00333260"/>
    <w:rsid w:val="00346AE7"/>
    <w:rsid w:val="00351339"/>
    <w:rsid w:val="00365C73"/>
    <w:rsid w:val="00377293"/>
    <w:rsid w:val="003D4A09"/>
    <w:rsid w:val="003F0F76"/>
    <w:rsid w:val="003F6F18"/>
    <w:rsid w:val="00404646"/>
    <w:rsid w:val="00405F98"/>
    <w:rsid w:val="00433597"/>
    <w:rsid w:val="00436359"/>
    <w:rsid w:val="00441E46"/>
    <w:rsid w:val="00444AA5"/>
    <w:rsid w:val="0045407B"/>
    <w:rsid w:val="00456C94"/>
    <w:rsid w:val="004654CC"/>
    <w:rsid w:val="004671AE"/>
    <w:rsid w:val="00477742"/>
    <w:rsid w:val="00477B18"/>
    <w:rsid w:val="004927AD"/>
    <w:rsid w:val="004A143E"/>
    <w:rsid w:val="004A5B87"/>
    <w:rsid w:val="004B1B9E"/>
    <w:rsid w:val="004B5E74"/>
    <w:rsid w:val="004D0D92"/>
    <w:rsid w:val="004D4541"/>
    <w:rsid w:val="004E35D9"/>
    <w:rsid w:val="004E46F3"/>
    <w:rsid w:val="004F4DF9"/>
    <w:rsid w:val="004F57EA"/>
    <w:rsid w:val="00511EF8"/>
    <w:rsid w:val="005201CB"/>
    <w:rsid w:val="00544397"/>
    <w:rsid w:val="00550DE8"/>
    <w:rsid w:val="00553BEA"/>
    <w:rsid w:val="00560FD0"/>
    <w:rsid w:val="0056185C"/>
    <w:rsid w:val="00562C71"/>
    <w:rsid w:val="0057264D"/>
    <w:rsid w:val="00572CCB"/>
    <w:rsid w:val="005774F0"/>
    <w:rsid w:val="00595B87"/>
    <w:rsid w:val="00597E2C"/>
    <w:rsid w:val="005B3FC6"/>
    <w:rsid w:val="005B76B0"/>
    <w:rsid w:val="005B7746"/>
    <w:rsid w:val="005E4DD2"/>
    <w:rsid w:val="005E598E"/>
    <w:rsid w:val="005E5D24"/>
    <w:rsid w:val="005F1BA6"/>
    <w:rsid w:val="005F21BE"/>
    <w:rsid w:val="00605F7C"/>
    <w:rsid w:val="00607398"/>
    <w:rsid w:val="00612B33"/>
    <w:rsid w:val="0061591A"/>
    <w:rsid w:val="006562A3"/>
    <w:rsid w:val="00664125"/>
    <w:rsid w:val="00687CD1"/>
    <w:rsid w:val="00690331"/>
    <w:rsid w:val="00692966"/>
    <w:rsid w:val="006A7B26"/>
    <w:rsid w:val="006C5228"/>
    <w:rsid w:val="006D3226"/>
    <w:rsid w:val="006E4192"/>
    <w:rsid w:val="00702D8A"/>
    <w:rsid w:val="007030EA"/>
    <w:rsid w:val="00727C9E"/>
    <w:rsid w:val="0073691E"/>
    <w:rsid w:val="00740789"/>
    <w:rsid w:val="007476E1"/>
    <w:rsid w:val="00777AFB"/>
    <w:rsid w:val="00781018"/>
    <w:rsid w:val="00785E84"/>
    <w:rsid w:val="007A0A63"/>
    <w:rsid w:val="007B1B33"/>
    <w:rsid w:val="007D2EA0"/>
    <w:rsid w:val="00840F6E"/>
    <w:rsid w:val="008573F3"/>
    <w:rsid w:val="00870880"/>
    <w:rsid w:val="00872F00"/>
    <w:rsid w:val="00877D82"/>
    <w:rsid w:val="00885100"/>
    <w:rsid w:val="008858E1"/>
    <w:rsid w:val="0089557D"/>
    <w:rsid w:val="008B5C69"/>
    <w:rsid w:val="008C0C60"/>
    <w:rsid w:val="008D19AC"/>
    <w:rsid w:val="008F0DE9"/>
    <w:rsid w:val="008F6F5E"/>
    <w:rsid w:val="008F7BF3"/>
    <w:rsid w:val="0090362D"/>
    <w:rsid w:val="00905870"/>
    <w:rsid w:val="009318BC"/>
    <w:rsid w:val="00956C75"/>
    <w:rsid w:val="00961F3D"/>
    <w:rsid w:val="00967E32"/>
    <w:rsid w:val="00973325"/>
    <w:rsid w:val="00973F95"/>
    <w:rsid w:val="009761E0"/>
    <w:rsid w:val="009A0F85"/>
    <w:rsid w:val="009A574D"/>
    <w:rsid w:val="009B6DA6"/>
    <w:rsid w:val="009C105C"/>
    <w:rsid w:val="009C5EFB"/>
    <w:rsid w:val="009E080F"/>
    <w:rsid w:val="009F0E1D"/>
    <w:rsid w:val="009F2D6D"/>
    <w:rsid w:val="00A05128"/>
    <w:rsid w:val="00A3270B"/>
    <w:rsid w:val="00A43A94"/>
    <w:rsid w:val="00A44E23"/>
    <w:rsid w:val="00A45D6B"/>
    <w:rsid w:val="00A56153"/>
    <w:rsid w:val="00A762AD"/>
    <w:rsid w:val="00A81B1F"/>
    <w:rsid w:val="00A852A9"/>
    <w:rsid w:val="00A9692C"/>
    <w:rsid w:val="00AB1C16"/>
    <w:rsid w:val="00AB36F0"/>
    <w:rsid w:val="00AB3D1C"/>
    <w:rsid w:val="00AF1856"/>
    <w:rsid w:val="00AF2BDE"/>
    <w:rsid w:val="00AF5139"/>
    <w:rsid w:val="00B00958"/>
    <w:rsid w:val="00B4455A"/>
    <w:rsid w:val="00B464D5"/>
    <w:rsid w:val="00B50CB6"/>
    <w:rsid w:val="00B62217"/>
    <w:rsid w:val="00B63F58"/>
    <w:rsid w:val="00B82B80"/>
    <w:rsid w:val="00B85018"/>
    <w:rsid w:val="00B94445"/>
    <w:rsid w:val="00BA3C7C"/>
    <w:rsid w:val="00BC6BA8"/>
    <w:rsid w:val="00BD2806"/>
    <w:rsid w:val="00BD28E5"/>
    <w:rsid w:val="00BE5483"/>
    <w:rsid w:val="00BF1CCE"/>
    <w:rsid w:val="00C14F00"/>
    <w:rsid w:val="00C17185"/>
    <w:rsid w:val="00C25FF5"/>
    <w:rsid w:val="00C43E7F"/>
    <w:rsid w:val="00C55C58"/>
    <w:rsid w:val="00C73139"/>
    <w:rsid w:val="00C74F53"/>
    <w:rsid w:val="00C8537B"/>
    <w:rsid w:val="00C874B4"/>
    <w:rsid w:val="00CA73A7"/>
    <w:rsid w:val="00CB194B"/>
    <w:rsid w:val="00CB7EF3"/>
    <w:rsid w:val="00CF1C7A"/>
    <w:rsid w:val="00D17410"/>
    <w:rsid w:val="00D20167"/>
    <w:rsid w:val="00D244F5"/>
    <w:rsid w:val="00D2648F"/>
    <w:rsid w:val="00D276BA"/>
    <w:rsid w:val="00D51330"/>
    <w:rsid w:val="00D52293"/>
    <w:rsid w:val="00D548F6"/>
    <w:rsid w:val="00D56325"/>
    <w:rsid w:val="00D77D5B"/>
    <w:rsid w:val="00D850C7"/>
    <w:rsid w:val="00D967D0"/>
    <w:rsid w:val="00DC173B"/>
    <w:rsid w:val="00DC3537"/>
    <w:rsid w:val="00DE715E"/>
    <w:rsid w:val="00E4174D"/>
    <w:rsid w:val="00E41F22"/>
    <w:rsid w:val="00E44F61"/>
    <w:rsid w:val="00E70771"/>
    <w:rsid w:val="00E74532"/>
    <w:rsid w:val="00E803BE"/>
    <w:rsid w:val="00E819EB"/>
    <w:rsid w:val="00EA38C3"/>
    <w:rsid w:val="00EB3B8B"/>
    <w:rsid w:val="00EB6028"/>
    <w:rsid w:val="00EC504E"/>
    <w:rsid w:val="00EC6F39"/>
    <w:rsid w:val="00ED3B2B"/>
    <w:rsid w:val="00EF728E"/>
    <w:rsid w:val="00F03189"/>
    <w:rsid w:val="00F138D1"/>
    <w:rsid w:val="00F40FE7"/>
    <w:rsid w:val="00F53ADF"/>
    <w:rsid w:val="00F577AE"/>
    <w:rsid w:val="00F61363"/>
    <w:rsid w:val="00F66192"/>
    <w:rsid w:val="00F7508A"/>
    <w:rsid w:val="00F84D06"/>
    <w:rsid w:val="00F916EB"/>
    <w:rsid w:val="00F94A6C"/>
    <w:rsid w:val="00FA15AE"/>
    <w:rsid w:val="00FB1EAB"/>
    <w:rsid w:val="00FB3625"/>
    <w:rsid w:val="00FC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0C7"/>
    <w:rPr>
      <w:color w:val="0000FF" w:themeColor="hyperlink"/>
      <w:u w:val="single"/>
    </w:rPr>
  </w:style>
  <w:style w:type="paragraph" w:styleId="ListParagraph">
    <w:name w:val="List Paragraph"/>
    <w:basedOn w:val="Normal"/>
    <w:uiPriority w:val="34"/>
    <w:qFormat/>
    <w:rsid w:val="00973F95"/>
    <w:pPr>
      <w:ind w:left="720"/>
      <w:contextualSpacing/>
    </w:pPr>
  </w:style>
  <w:style w:type="table" w:styleId="TableGrid">
    <w:name w:val="Table Grid"/>
    <w:basedOn w:val="TableNormal"/>
    <w:uiPriority w:val="59"/>
    <w:rsid w:val="00B0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DefaultParagraphFont"/>
    <w:rsid w:val="00F916EB"/>
  </w:style>
  <w:style w:type="paragraph" w:styleId="Header">
    <w:name w:val="header"/>
    <w:basedOn w:val="Normal"/>
    <w:link w:val="HeaderChar"/>
    <w:uiPriority w:val="99"/>
    <w:unhideWhenUsed/>
    <w:rsid w:val="00777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AFB"/>
  </w:style>
  <w:style w:type="paragraph" w:styleId="Footer">
    <w:name w:val="footer"/>
    <w:basedOn w:val="Normal"/>
    <w:link w:val="FooterChar"/>
    <w:uiPriority w:val="99"/>
    <w:unhideWhenUsed/>
    <w:rsid w:val="00777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AFB"/>
  </w:style>
  <w:style w:type="character" w:styleId="Strong">
    <w:name w:val="Strong"/>
    <w:basedOn w:val="DefaultParagraphFont"/>
    <w:uiPriority w:val="22"/>
    <w:qFormat/>
    <w:rsid w:val="00436359"/>
    <w:rPr>
      <w:b/>
      <w:bCs/>
    </w:rPr>
  </w:style>
  <w:style w:type="paragraph" w:styleId="BalloonText">
    <w:name w:val="Balloon Text"/>
    <w:basedOn w:val="Normal"/>
    <w:link w:val="BalloonTextChar"/>
    <w:uiPriority w:val="99"/>
    <w:semiHidden/>
    <w:unhideWhenUsed/>
    <w:rsid w:val="00A81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1F"/>
    <w:rPr>
      <w:rFonts w:ascii="Tahoma" w:hAnsi="Tahoma" w:cs="Tahoma"/>
      <w:sz w:val="16"/>
      <w:szCs w:val="16"/>
    </w:rPr>
  </w:style>
  <w:style w:type="paragraph" w:styleId="NormalWeb">
    <w:name w:val="Normal (Web)"/>
    <w:basedOn w:val="Normal"/>
    <w:uiPriority w:val="99"/>
    <w:unhideWhenUsed/>
    <w:rsid w:val="00320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562A3"/>
    <w:rPr>
      <w:sz w:val="16"/>
      <w:szCs w:val="16"/>
    </w:rPr>
  </w:style>
  <w:style w:type="paragraph" w:styleId="CommentText">
    <w:name w:val="annotation text"/>
    <w:basedOn w:val="Normal"/>
    <w:link w:val="CommentTextChar"/>
    <w:uiPriority w:val="99"/>
    <w:semiHidden/>
    <w:unhideWhenUsed/>
    <w:rsid w:val="006562A3"/>
    <w:pPr>
      <w:spacing w:line="240" w:lineRule="auto"/>
    </w:pPr>
    <w:rPr>
      <w:sz w:val="20"/>
      <w:szCs w:val="20"/>
    </w:rPr>
  </w:style>
  <w:style w:type="character" w:customStyle="1" w:styleId="CommentTextChar">
    <w:name w:val="Comment Text Char"/>
    <w:basedOn w:val="DefaultParagraphFont"/>
    <w:link w:val="CommentText"/>
    <w:uiPriority w:val="99"/>
    <w:semiHidden/>
    <w:rsid w:val="006562A3"/>
    <w:rPr>
      <w:sz w:val="20"/>
      <w:szCs w:val="20"/>
    </w:rPr>
  </w:style>
  <w:style w:type="paragraph" w:styleId="CommentSubject">
    <w:name w:val="annotation subject"/>
    <w:basedOn w:val="CommentText"/>
    <w:next w:val="CommentText"/>
    <w:link w:val="CommentSubjectChar"/>
    <w:uiPriority w:val="99"/>
    <w:semiHidden/>
    <w:unhideWhenUsed/>
    <w:rsid w:val="006562A3"/>
    <w:rPr>
      <w:b/>
      <w:bCs/>
    </w:rPr>
  </w:style>
  <w:style w:type="character" w:customStyle="1" w:styleId="CommentSubjectChar">
    <w:name w:val="Comment Subject Char"/>
    <w:basedOn w:val="CommentTextChar"/>
    <w:link w:val="CommentSubject"/>
    <w:uiPriority w:val="99"/>
    <w:semiHidden/>
    <w:rsid w:val="006562A3"/>
    <w:rPr>
      <w:b/>
      <w:bCs/>
      <w:sz w:val="20"/>
      <w:szCs w:val="20"/>
    </w:rPr>
  </w:style>
  <w:style w:type="character" w:customStyle="1" w:styleId="st1">
    <w:name w:val="st1"/>
    <w:basedOn w:val="DefaultParagraphFont"/>
    <w:rsid w:val="00090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0C7"/>
    <w:rPr>
      <w:color w:val="0000FF" w:themeColor="hyperlink"/>
      <w:u w:val="single"/>
    </w:rPr>
  </w:style>
  <w:style w:type="paragraph" w:styleId="ListParagraph">
    <w:name w:val="List Paragraph"/>
    <w:basedOn w:val="Normal"/>
    <w:uiPriority w:val="34"/>
    <w:qFormat/>
    <w:rsid w:val="00973F95"/>
    <w:pPr>
      <w:ind w:left="720"/>
      <w:contextualSpacing/>
    </w:pPr>
  </w:style>
  <w:style w:type="table" w:styleId="TableGrid">
    <w:name w:val="Table Grid"/>
    <w:basedOn w:val="TableNormal"/>
    <w:uiPriority w:val="59"/>
    <w:rsid w:val="00B0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DefaultParagraphFont"/>
    <w:rsid w:val="00F916EB"/>
  </w:style>
  <w:style w:type="paragraph" w:styleId="Header">
    <w:name w:val="header"/>
    <w:basedOn w:val="Normal"/>
    <w:link w:val="HeaderChar"/>
    <w:uiPriority w:val="99"/>
    <w:unhideWhenUsed/>
    <w:rsid w:val="00777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AFB"/>
  </w:style>
  <w:style w:type="paragraph" w:styleId="Footer">
    <w:name w:val="footer"/>
    <w:basedOn w:val="Normal"/>
    <w:link w:val="FooterChar"/>
    <w:uiPriority w:val="99"/>
    <w:unhideWhenUsed/>
    <w:rsid w:val="00777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AFB"/>
  </w:style>
  <w:style w:type="character" w:styleId="Strong">
    <w:name w:val="Strong"/>
    <w:basedOn w:val="DefaultParagraphFont"/>
    <w:uiPriority w:val="22"/>
    <w:qFormat/>
    <w:rsid w:val="00436359"/>
    <w:rPr>
      <w:b/>
      <w:bCs/>
    </w:rPr>
  </w:style>
  <w:style w:type="paragraph" w:styleId="BalloonText">
    <w:name w:val="Balloon Text"/>
    <w:basedOn w:val="Normal"/>
    <w:link w:val="BalloonTextChar"/>
    <w:uiPriority w:val="99"/>
    <w:semiHidden/>
    <w:unhideWhenUsed/>
    <w:rsid w:val="00A81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1F"/>
    <w:rPr>
      <w:rFonts w:ascii="Tahoma" w:hAnsi="Tahoma" w:cs="Tahoma"/>
      <w:sz w:val="16"/>
      <w:szCs w:val="16"/>
    </w:rPr>
  </w:style>
  <w:style w:type="paragraph" w:styleId="NormalWeb">
    <w:name w:val="Normal (Web)"/>
    <w:basedOn w:val="Normal"/>
    <w:uiPriority w:val="99"/>
    <w:unhideWhenUsed/>
    <w:rsid w:val="00320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562A3"/>
    <w:rPr>
      <w:sz w:val="16"/>
      <w:szCs w:val="16"/>
    </w:rPr>
  </w:style>
  <w:style w:type="paragraph" w:styleId="CommentText">
    <w:name w:val="annotation text"/>
    <w:basedOn w:val="Normal"/>
    <w:link w:val="CommentTextChar"/>
    <w:uiPriority w:val="99"/>
    <w:semiHidden/>
    <w:unhideWhenUsed/>
    <w:rsid w:val="006562A3"/>
    <w:pPr>
      <w:spacing w:line="240" w:lineRule="auto"/>
    </w:pPr>
    <w:rPr>
      <w:sz w:val="20"/>
      <w:szCs w:val="20"/>
    </w:rPr>
  </w:style>
  <w:style w:type="character" w:customStyle="1" w:styleId="CommentTextChar">
    <w:name w:val="Comment Text Char"/>
    <w:basedOn w:val="DefaultParagraphFont"/>
    <w:link w:val="CommentText"/>
    <w:uiPriority w:val="99"/>
    <w:semiHidden/>
    <w:rsid w:val="006562A3"/>
    <w:rPr>
      <w:sz w:val="20"/>
      <w:szCs w:val="20"/>
    </w:rPr>
  </w:style>
  <w:style w:type="paragraph" w:styleId="CommentSubject">
    <w:name w:val="annotation subject"/>
    <w:basedOn w:val="CommentText"/>
    <w:next w:val="CommentText"/>
    <w:link w:val="CommentSubjectChar"/>
    <w:uiPriority w:val="99"/>
    <w:semiHidden/>
    <w:unhideWhenUsed/>
    <w:rsid w:val="006562A3"/>
    <w:rPr>
      <w:b/>
      <w:bCs/>
    </w:rPr>
  </w:style>
  <w:style w:type="character" w:customStyle="1" w:styleId="CommentSubjectChar">
    <w:name w:val="Comment Subject Char"/>
    <w:basedOn w:val="CommentTextChar"/>
    <w:link w:val="CommentSubject"/>
    <w:uiPriority w:val="99"/>
    <w:semiHidden/>
    <w:rsid w:val="006562A3"/>
    <w:rPr>
      <w:b/>
      <w:bCs/>
      <w:sz w:val="20"/>
      <w:szCs w:val="20"/>
    </w:rPr>
  </w:style>
  <w:style w:type="character" w:customStyle="1" w:styleId="st1">
    <w:name w:val="st1"/>
    <w:basedOn w:val="DefaultParagraphFont"/>
    <w:rsid w:val="0009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00">
      <w:bodyDiv w:val="1"/>
      <w:marLeft w:val="0"/>
      <w:marRight w:val="0"/>
      <w:marTop w:val="0"/>
      <w:marBottom w:val="0"/>
      <w:divBdr>
        <w:top w:val="none" w:sz="0" w:space="0" w:color="auto"/>
        <w:left w:val="none" w:sz="0" w:space="0" w:color="auto"/>
        <w:bottom w:val="none" w:sz="0" w:space="0" w:color="auto"/>
        <w:right w:val="none" w:sz="0" w:space="0" w:color="auto"/>
      </w:divBdr>
    </w:div>
    <w:div w:id="17316351">
      <w:bodyDiv w:val="1"/>
      <w:marLeft w:val="0"/>
      <w:marRight w:val="0"/>
      <w:marTop w:val="0"/>
      <w:marBottom w:val="0"/>
      <w:divBdr>
        <w:top w:val="none" w:sz="0" w:space="0" w:color="auto"/>
        <w:left w:val="none" w:sz="0" w:space="0" w:color="auto"/>
        <w:bottom w:val="none" w:sz="0" w:space="0" w:color="auto"/>
        <w:right w:val="none" w:sz="0" w:space="0" w:color="auto"/>
      </w:divBdr>
    </w:div>
    <w:div w:id="228657676">
      <w:bodyDiv w:val="1"/>
      <w:marLeft w:val="0"/>
      <w:marRight w:val="0"/>
      <w:marTop w:val="0"/>
      <w:marBottom w:val="0"/>
      <w:divBdr>
        <w:top w:val="none" w:sz="0" w:space="0" w:color="auto"/>
        <w:left w:val="none" w:sz="0" w:space="0" w:color="auto"/>
        <w:bottom w:val="none" w:sz="0" w:space="0" w:color="auto"/>
        <w:right w:val="none" w:sz="0" w:space="0" w:color="auto"/>
      </w:divBdr>
    </w:div>
    <w:div w:id="264967090">
      <w:bodyDiv w:val="1"/>
      <w:marLeft w:val="0"/>
      <w:marRight w:val="0"/>
      <w:marTop w:val="0"/>
      <w:marBottom w:val="0"/>
      <w:divBdr>
        <w:top w:val="none" w:sz="0" w:space="0" w:color="auto"/>
        <w:left w:val="none" w:sz="0" w:space="0" w:color="auto"/>
        <w:bottom w:val="none" w:sz="0" w:space="0" w:color="auto"/>
        <w:right w:val="none" w:sz="0" w:space="0" w:color="auto"/>
      </w:divBdr>
    </w:div>
    <w:div w:id="330915920">
      <w:bodyDiv w:val="1"/>
      <w:marLeft w:val="0"/>
      <w:marRight w:val="0"/>
      <w:marTop w:val="0"/>
      <w:marBottom w:val="0"/>
      <w:divBdr>
        <w:top w:val="none" w:sz="0" w:space="0" w:color="auto"/>
        <w:left w:val="none" w:sz="0" w:space="0" w:color="auto"/>
        <w:bottom w:val="none" w:sz="0" w:space="0" w:color="auto"/>
        <w:right w:val="none" w:sz="0" w:space="0" w:color="auto"/>
      </w:divBdr>
    </w:div>
    <w:div w:id="344137599">
      <w:bodyDiv w:val="1"/>
      <w:marLeft w:val="0"/>
      <w:marRight w:val="0"/>
      <w:marTop w:val="0"/>
      <w:marBottom w:val="0"/>
      <w:divBdr>
        <w:top w:val="none" w:sz="0" w:space="0" w:color="auto"/>
        <w:left w:val="none" w:sz="0" w:space="0" w:color="auto"/>
        <w:bottom w:val="none" w:sz="0" w:space="0" w:color="auto"/>
        <w:right w:val="none" w:sz="0" w:space="0" w:color="auto"/>
      </w:divBdr>
    </w:div>
    <w:div w:id="494422204">
      <w:bodyDiv w:val="1"/>
      <w:marLeft w:val="0"/>
      <w:marRight w:val="0"/>
      <w:marTop w:val="0"/>
      <w:marBottom w:val="0"/>
      <w:divBdr>
        <w:top w:val="none" w:sz="0" w:space="0" w:color="auto"/>
        <w:left w:val="none" w:sz="0" w:space="0" w:color="auto"/>
        <w:bottom w:val="none" w:sz="0" w:space="0" w:color="auto"/>
        <w:right w:val="none" w:sz="0" w:space="0" w:color="auto"/>
      </w:divBdr>
    </w:div>
    <w:div w:id="658653660">
      <w:bodyDiv w:val="1"/>
      <w:marLeft w:val="0"/>
      <w:marRight w:val="0"/>
      <w:marTop w:val="0"/>
      <w:marBottom w:val="0"/>
      <w:divBdr>
        <w:top w:val="none" w:sz="0" w:space="0" w:color="auto"/>
        <w:left w:val="none" w:sz="0" w:space="0" w:color="auto"/>
        <w:bottom w:val="none" w:sz="0" w:space="0" w:color="auto"/>
        <w:right w:val="none" w:sz="0" w:space="0" w:color="auto"/>
      </w:divBdr>
    </w:div>
    <w:div w:id="1122532066">
      <w:bodyDiv w:val="1"/>
      <w:marLeft w:val="0"/>
      <w:marRight w:val="0"/>
      <w:marTop w:val="0"/>
      <w:marBottom w:val="0"/>
      <w:divBdr>
        <w:top w:val="none" w:sz="0" w:space="0" w:color="auto"/>
        <w:left w:val="none" w:sz="0" w:space="0" w:color="auto"/>
        <w:bottom w:val="none" w:sz="0" w:space="0" w:color="auto"/>
        <w:right w:val="none" w:sz="0" w:space="0" w:color="auto"/>
      </w:divBdr>
    </w:div>
    <w:div w:id="1144469179">
      <w:bodyDiv w:val="1"/>
      <w:marLeft w:val="0"/>
      <w:marRight w:val="0"/>
      <w:marTop w:val="0"/>
      <w:marBottom w:val="0"/>
      <w:divBdr>
        <w:top w:val="none" w:sz="0" w:space="0" w:color="auto"/>
        <w:left w:val="none" w:sz="0" w:space="0" w:color="auto"/>
        <w:bottom w:val="none" w:sz="0" w:space="0" w:color="auto"/>
        <w:right w:val="none" w:sz="0" w:space="0" w:color="auto"/>
      </w:divBdr>
    </w:div>
    <w:div w:id="1481573946">
      <w:bodyDiv w:val="1"/>
      <w:marLeft w:val="0"/>
      <w:marRight w:val="0"/>
      <w:marTop w:val="0"/>
      <w:marBottom w:val="0"/>
      <w:divBdr>
        <w:top w:val="none" w:sz="0" w:space="0" w:color="auto"/>
        <w:left w:val="none" w:sz="0" w:space="0" w:color="auto"/>
        <w:bottom w:val="none" w:sz="0" w:space="0" w:color="auto"/>
        <w:right w:val="none" w:sz="0" w:space="0" w:color="auto"/>
      </w:divBdr>
    </w:div>
    <w:div w:id="1643146554">
      <w:bodyDiv w:val="1"/>
      <w:marLeft w:val="0"/>
      <w:marRight w:val="0"/>
      <w:marTop w:val="0"/>
      <w:marBottom w:val="0"/>
      <w:divBdr>
        <w:top w:val="none" w:sz="0" w:space="0" w:color="auto"/>
        <w:left w:val="none" w:sz="0" w:space="0" w:color="auto"/>
        <w:bottom w:val="none" w:sz="0" w:space="0" w:color="auto"/>
        <w:right w:val="none" w:sz="0" w:space="0" w:color="auto"/>
      </w:divBdr>
      <w:divsChild>
        <w:div w:id="482352516">
          <w:marLeft w:val="0"/>
          <w:marRight w:val="0"/>
          <w:marTop w:val="300"/>
          <w:marBottom w:val="0"/>
          <w:divBdr>
            <w:top w:val="none" w:sz="0" w:space="0" w:color="auto"/>
            <w:left w:val="none" w:sz="0" w:space="0" w:color="auto"/>
            <w:bottom w:val="none" w:sz="0" w:space="0" w:color="auto"/>
            <w:right w:val="none" w:sz="0" w:space="0" w:color="auto"/>
          </w:divBdr>
          <w:divsChild>
            <w:div w:id="497616236">
              <w:marLeft w:val="0"/>
              <w:marRight w:val="0"/>
              <w:marTop w:val="0"/>
              <w:marBottom w:val="0"/>
              <w:divBdr>
                <w:top w:val="none" w:sz="0" w:space="0" w:color="auto"/>
                <w:left w:val="none" w:sz="0" w:space="0" w:color="auto"/>
                <w:bottom w:val="none" w:sz="0" w:space="0" w:color="auto"/>
                <w:right w:val="none" w:sz="0" w:space="0" w:color="auto"/>
              </w:divBdr>
              <w:divsChild>
                <w:div w:id="1202479749">
                  <w:marLeft w:val="0"/>
                  <w:marRight w:val="0"/>
                  <w:marTop w:val="0"/>
                  <w:marBottom w:val="0"/>
                  <w:divBdr>
                    <w:top w:val="none" w:sz="0" w:space="0" w:color="auto"/>
                    <w:left w:val="none" w:sz="0" w:space="0" w:color="auto"/>
                    <w:bottom w:val="none" w:sz="0" w:space="0" w:color="auto"/>
                    <w:right w:val="none" w:sz="0" w:space="0" w:color="auto"/>
                  </w:divBdr>
                  <w:divsChild>
                    <w:div w:id="1742867629">
                      <w:marLeft w:val="0"/>
                      <w:marRight w:val="0"/>
                      <w:marTop w:val="0"/>
                      <w:marBottom w:val="0"/>
                      <w:divBdr>
                        <w:top w:val="none" w:sz="0" w:space="0" w:color="auto"/>
                        <w:left w:val="none" w:sz="0" w:space="0" w:color="auto"/>
                        <w:bottom w:val="none" w:sz="0" w:space="0" w:color="auto"/>
                        <w:right w:val="none" w:sz="0" w:space="0" w:color="auto"/>
                      </w:divBdr>
                      <w:divsChild>
                        <w:div w:id="90012973">
                          <w:marLeft w:val="0"/>
                          <w:marRight w:val="0"/>
                          <w:marTop w:val="0"/>
                          <w:marBottom w:val="0"/>
                          <w:divBdr>
                            <w:top w:val="none" w:sz="0" w:space="0" w:color="auto"/>
                            <w:left w:val="none" w:sz="0" w:space="0" w:color="auto"/>
                            <w:bottom w:val="none" w:sz="0" w:space="0" w:color="auto"/>
                            <w:right w:val="none" w:sz="0" w:space="0" w:color="auto"/>
                          </w:divBdr>
                          <w:divsChild>
                            <w:div w:id="1731727041">
                              <w:marLeft w:val="0"/>
                              <w:marRight w:val="0"/>
                              <w:marTop w:val="0"/>
                              <w:marBottom w:val="0"/>
                              <w:divBdr>
                                <w:top w:val="none" w:sz="0" w:space="0" w:color="auto"/>
                                <w:left w:val="none" w:sz="0" w:space="0" w:color="auto"/>
                                <w:bottom w:val="none" w:sz="0" w:space="0" w:color="auto"/>
                                <w:right w:val="none" w:sz="0" w:space="0" w:color="auto"/>
                              </w:divBdr>
                              <w:divsChild>
                                <w:div w:id="781801291">
                                  <w:marLeft w:val="0"/>
                                  <w:marRight w:val="0"/>
                                  <w:marTop w:val="0"/>
                                  <w:marBottom w:val="0"/>
                                  <w:divBdr>
                                    <w:top w:val="none" w:sz="0" w:space="0" w:color="auto"/>
                                    <w:left w:val="none" w:sz="0" w:space="0" w:color="auto"/>
                                    <w:bottom w:val="none" w:sz="0" w:space="0" w:color="auto"/>
                                    <w:right w:val="none" w:sz="0" w:space="0" w:color="auto"/>
                                  </w:divBdr>
                                  <w:divsChild>
                                    <w:div w:id="1158379009">
                                      <w:marLeft w:val="0"/>
                                      <w:marRight w:val="0"/>
                                      <w:marTop w:val="0"/>
                                      <w:marBottom w:val="0"/>
                                      <w:divBdr>
                                        <w:top w:val="none" w:sz="0" w:space="0" w:color="auto"/>
                                        <w:left w:val="none" w:sz="0" w:space="0" w:color="auto"/>
                                        <w:bottom w:val="none" w:sz="0" w:space="0" w:color="auto"/>
                                        <w:right w:val="none" w:sz="0" w:space="0" w:color="auto"/>
                                      </w:divBdr>
                                      <w:divsChild>
                                        <w:div w:id="800344504">
                                          <w:marLeft w:val="0"/>
                                          <w:marRight w:val="0"/>
                                          <w:marTop w:val="0"/>
                                          <w:marBottom w:val="0"/>
                                          <w:divBdr>
                                            <w:top w:val="none" w:sz="0" w:space="0" w:color="auto"/>
                                            <w:left w:val="none" w:sz="0" w:space="0" w:color="auto"/>
                                            <w:bottom w:val="none" w:sz="0" w:space="0" w:color="auto"/>
                                            <w:right w:val="none" w:sz="0" w:space="0" w:color="auto"/>
                                          </w:divBdr>
                                          <w:divsChild>
                                            <w:div w:id="702094082">
                                              <w:marLeft w:val="0"/>
                                              <w:marRight w:val="0"/>
                                              <w:marTop w:val="0"/>
                                              <w:marBottom w:val="0"/>
                                              <w:divBdr>
                                                <w:top w:val="none" w:sz="0" w:space="0" w:color="auto"/>
                                                <w:left w:val="none" w:sz="0" w:space="0" w:color="auto"/>
                                                <w:bottom w:val="none" w:sz="0" w:space="0" w:color="auto"/>
                                                <w:right w:val="none" w:sz="0" w:space="0" w:color="auto"/>
                                              </w:divBdr>
                                              <w:divsChild>
                                                <w:div w:id="3711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684852">
      <w:bodyDiv w:val="1"/>
      <w:marLeft w:val="0"/>
      <w:marRight w:val="0"/>
      <w:marTop w:val="0"/>
      <w:marBottom w:val="0"/>
      <w:divBdr>
        <w:top w:val="none" w:sz="0" w:space="0" w:color="auto"/>
        <w:left w:val="none" w:sz="0" w:space="0" w:color="auto"/>
        <w:bottom w:val="none" w:sz="0" w:space="0" w:color="auto"/>
        <w:right w:val="none" w:sz="0" w:space="0" w:color="auto"/>
      </w:divBdr>
      <w:divsChild>
        <w:div w:id="1035619629">
          <w:marLeft w:val="0"/>
          <w:marRight w:val="0"/>
          <w:marTop w:val="300"/>
          <w:marBottom w:val="0"/>
          <w:divBdr>
            <w:top w:val="none" w:sz="0" w:space="0" w:color="auto"/>
            <w:left w:val="none" w:sz="0" w:space="0" w:color="auto"/>
            <w:bottom w:val="none" w:sz="0" w:space="0" w:color="auto"/>
            <w:right w:val="none" w:sz="0" w:space="0" w:color="auto"/>
          </w:divBdr>
          <w:divsChild>
            <w:div w:id="1371035692">
              <w:marLeft w:val="0"/>
              <w:marRight w:val="0"/>
              <w:marTop w:val="0"/>
              <w:marBottom w:val="0"/>
              <w:divBdr>
                <w:top w:val="none" w:sz="0" w:space="0" w:color="auto"/>
                <w:left w:val="none" w:sz="0" w:space="0" w:color="auto"/>
                <w:bottom w:val="none" w:sz="0" w:space="0" w:color="auto"/>
                <w:right w:val="none" w:sz="0" w:space="0" w:color="auto"/>
              </w:divBdr>
              <w:divsChild>
                <w:div w:id="1280137838">
                  <w:marLeft w:val="0"/>
                  <w:marRight w:val="0"/>
                  <w:marTop w:val="0"/>
                  <w:marBottom w:val="0"/>
                  <w:divBdr>
                    <w:top w:val="none" w:sz="0" w:space="0" w:color="auto"/>
                    <w:left w:val="none" w:sz="0" w:space="0" w:color="auto"/>
                    <w:bottom w:val="none" w:sz="0" w:space="0" w:color="auto"/>
                    <w:right w:val="none" w:sz="0" w:space="0" w:color="auto"/>
                  </w:divBdr>
                  <w:divsChild>
                    <w:div w:id="432021315">
                      <w:marLeft w:val="0"/>
                      <w:marRight w:val="0"/>
                      <w:marTop w:val="0"/>
                      <w:marBottom w:val="0"/>
                      <w:divBdr>
                        <w:top w:val="none" w:sz="0" w:space="0" w:color="auto"/>
                        <w:left w:val="none" w:sz="0" w:space="0" w:color="auto"/>
                        <w:bottom w:val="none" w:sz="0" w:space="0" w:color="auto"/>
                        <w:right w:val="none" w:sz="0" w:space="0" w:color="auto"/>
                      </w:divBdr>
                      <w:divsChild>
                        <w:div w:id="769932556">
                          <w:marLeft w:val="0"/>
                          <w:marRight w:val="0"/>
                          <w:marTop w:val="0"/>
                          <w:marBottom w:val="0"/>
                          <w:divBdr>
                            <w:top w:val="none" w:sz="0" w:space="0" w:color="auto"/>
                            <w:left w:val="none" w:sz="0" w:space="0" w:color="auto"/>
                            <w:bottom w:val="none" w:sz="0" w:space="0" w:color="auto"/>
                            <w:right w:val="none" w:sz="0" w:space="0" w:color="auto"/>
                          </w:divBdr>
                          <w:divsChild>
                            <w:div w:id="631404980">
                              <w:marLeft w:val="0"/>
                              <w:marRight w:val="0"/>
                              <w:marTop w:val="0"/>
                              <w:marBottom w:val="0"/>
                              <w:divBdr>
                                <w:top w:val="none" w:sz="0" w:space="0" w:color="auto"/>
                                <w:left w:val="none" w:sz="0" w:space="0" w:color="auto"/>
                                <w:bottom w:val="none" w:sz="0" w:space="0" w:color="auto"/>
                                <w:right w:val="none" w:sz="0" w:space="0" w:color="auto"/>
                              </w:divBdr>
                              <w:divsChild>
                                <w:div w:id="2112554729">
                                  <w:marLeft w:val="0"/>
                                  <w:marRight w:val="0"/>
                                  <w:marTop w:val="0"/>
                                  <w:marBottom w:val="0"/>
                                  <w:divBdr>
                                    <w:top w:val="none" w:sz="0" w:space="0" w:color="auto"/>
                                    <w:left w:val="none" w:sz="0" w:space="0" w:color="auto"/>
                                    <w:bottom w:val="none" w:sz="0" w:space="0" w:color="auto"/>
                                    <w:right w:val="none" w:sz="0" w:space="0" w:color="auto"/>
                                  </w:divBdr>
                                  <w:divsChild>
                                    <w:div w:id="2042322370">
                                      <w:marLeft w:val="0"/>
                                      <w:marRight w:val="0"/>
                                      <w:marTop w:val="0"/>
                                      <w:marBottom w:val="0"/>
                                      <w:divBdr>
                                        <w:top w:val="none" w:sz="0" w:space="0" w:color="auto"/>
                                        <w:left w:val="none" w:sz="0" w:space="0" w:color="auto"/>
                                        <w:bottom w:val="none" w:sz="0" w:space="0" w:color="auto"/>
                                        <w:right w:val="none" w:sz="0" w:space="0" w:color="auto"/>
                                      </w:divBdr>
                                      <w:divsChild>
                                        <w:div w:id="2052341284">
                                          <w:marLeft w:val="0"/>
                                          <w:marRight w:val="0"/>
                                          <w:marTop w:val="0"/>
                                          <w:marBottom w:val="0"/>
                                          <w:divBdr>
                                            <w:top w:val="none" w:sz="0" w:space="0" w:color="auto"/>
                                            <w:left w:val="none" w:sz="0" w:space="0" w:color="auto"/>
                                            <w:bottom w:val="none" w:sz="0" w:space="0" w:color="auto"/>
                                            <w:right w:val="none" w:sz="0" w:space="0" w:color="auto"/>
                                          </w:divBdr>
                                          <w:divsChild>
                                            <w:div w:id="532159176">
                                              <w:marLeft w:val="0"/>
                                              <w:marRight w:val="0"/>
                                              <w:marTop w:val="0"/>
                                              <w:marBottom w:val="0"/>
                                              <w:divBdr>
                                                <w:top w:val="none" w:sz="0" w:space="0" w:color="auto"/>
                                                <w:left w:val="none" w:sz="0" w:space="0" w:color="auto"/>
                                                <w:bottom w:val="none" w:sz="0" w:space="0" w:color="auto"/>
                                                <w:right w:val="none" w:sz="0" w:space="0" w:color="auto"/>
                                              </w:divBdr>
                                              <w:divsChild>
                                                <w:div w:id="1434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64CE-BB19-40EF-8AB4-F40F08C2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PrestonunderscarPC@gmail.com</cp:lastModifiedBy>
  <cp:revision>2</cp:revision>
  <dcterms:created xsi:type="dcterms:W3CDTF">2018-12-20T13:36:00Z</dcterms:created>
  <dcterms:modified xsi:type="dcterms:W3CDTF">2018-12-20T13:36:00Z</dcterms:modified>
</cp:coreProperties>
</file>