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30" w:rsidRPr="00C636BA" w:rsidRDefault="003A6348">
      <w:pPr>
        <w:jc w:val="center"/>
        <w:rPr>
          <w:rFonts w:ascii="Arial" w:hAnsi="Arial"/>
        </w:rPr>
      </w:pPr>
      <w:r w:rsidRPr="00C636BA">
        <w:rPr>
          <w:rFonts w:ascii="Arial" w:hAnsi="Arial"/>
          <w:b/>
          <w:bCs/>
          <w:color w:val="000000"/>
        </w:rPr>
        <w:t xml:space="preserve">Clerks Report </w:t>
      </w:r>
      <w:r w:rsidR="00802744">
        <w:rPr>
          <w:rFonts w:ascii="Arial" w:hAnsi="Arial"/>
          <w:b/>
          <w:bCs/>
          <w:color w:val="000000"/>
        </w:rPr>
        <w:t>August</w:t>
      </w:r>
      <w:bookmarkStart w:id="0" w:name="_GoBack"/>
      <w:bookmarkEnd w:id="0"/>
      <w:r w:rsidR="0014443B" w:rsidRPr="00C636BA">
        <w:rPr>
          <w:rFonts w:ascii="Arial" w:hAnsi="Arial"/>
          <w:b/>
          <w:bCs/>
          <w:color w:val="000000"/>
        </w:rPr>
        <w:t xml:space="preserve"> 2</w:t>
      </w:r>
      <w:r w:rsidRPr="00C636BA">
        <w:rPr>
          <w:rFonts w:ascii="Arial" w:hAnsi="Arial"/>
          <w:b/>
          <w:bCs/>
          <w:color w:val="000000"/>
        </w:rPr>
        <w:t>017</w:t>
      </w:r>
    </w:p>
    <w:p w:rsidR="00915830" w:rsidRPr="00C636BA" w:rsidRDefault="004C37FE">
      <w:pPr>
        <w:spacing w:after="57"/>
        <w:rPr>
          <w:rFonts w:ascii="Arial" w:hAnsi="Arial"/>
        </w:rPr>
      </w:pPr>
      <w:r w:rsidRPr="00C636BA">
        <w:rPr>
          <w:rFonts w:ascii="Arial" w:hAnsi="Arial"/>
          <w:b/>
          <w:bCs/>
          <w:color w:val="000000"/>
        </w:rPr>
        <w:t>Action Points Following</w:t>
      </w:r>
      <w:r w:rsidR="009F6F06" w:rsidRPr="00C636BA">
        <w:rPr>
          <w:rFonts w:ascii="Arial" w:hAnsi="Arial"/>
          <w:b/>
          <w:bCs/>
          <w:color w:val="000000"/>
        </w:rPr>
        <w:t xml:space="preserve"> the </w:t>
      </w:r>
      <w:r w:rsidR="0068709E">
        <w:rPr>
          <w:rFonts w:ascii="Arial" w:hAnsi="Arial"/>
          <w:b/>
          <w:bCs/>
          <w:color w:val="000000"/>
        </w:rPr>
        <w:t>June</w:t>
      </w:r>
      <w:r w:rsidR="00F82FCA" w:rsidRPr="00C636BA">
        <w:rPr>
          <w:rFonts w:ascii="Arial" w:hAnsi="Arial"/>
          <w:b/>
          <w:bCs/>
          <w:color w:val="000000"/>
        </w:rPr>
        <w:t xml:space="preserve"> </w:t>
      </w:r>
      <w:r w:rsidR="003A6348" w:rsidRPr="00C636BA">
        <w:rPr>
          <w:rFonts w:ascii="Arial" w:hAnsi="Arial"/>
          <w:b/>
          <w:bCs/>
          <w:color w:val="000000"/>
        </w:rPr>
        <w:t>meeting:</w:t>
      </w:r>
    </w:p>
    <w:p w:rsidR="00C636BA" w:rsidRPr="00CB398E" w:rsidRDefault="00FC3BAC" w:rsidP="00C636BA">
      <w:pPr>
        <w:spacing w:before="150" w:after="150" w:line="270" w:lineRule="atLeast"/>
        <w:rPr>
          <w:rFonts w:ascii="Arial" w:eastAsia="Times New Roman" w:hAnsi="Arial"/>
          <w:b/>
          <w:lang w:eastAsia="en-GB"/>
        </w:rPr>
      </w:pPr>
      <w:r w:rsidRPr="00CB398E">
        <w:rPr>
          <w:rFonts w:ascii="Arial" w:eastAsia="Times New Roman" w:hAnsi="Arial"/>
          <w:b/>
          <w:lang w:eastAsia="en-GB"/>
        </w:rPr>
        <w:t>Cllr Sedgwick</w:t>
      </w:r>
    </w:p>
    <w:p w:rsidR="00FC3BAC" w:rsidRDefault="00CB398E" w:rsidP="00C636BA">
      <w:pPr>
        <w:spacing w:before="150" w:after="150" w:line="270" w:lineRule="atLeast"/>
        <w:rPr>
          <w:rFonts w:ascii="Arial" w:eastAsia="Times New Roman" w:hAnsi="Arial"/>
          <w:lang w:eastAsia="en-GB"/>
        </w:rPr>
      </w:pPr>
      <w:r>
        <w:rPr>
          <w:rFonts w:ascii="Arial" w:eastAsia="Times New Roman" w:hAnsi="Arial"/>
          <w:lang w:eastAsia="en-GB"/>
        </w:rPr>
        <w:t>Cllr Sedgwick hopes to attend the September meeting.</w:t>
      </w:r>
    </w:p>
    <w:p w:rsidR="00CB398E" w:rsidRDefault="00CB398E" w:rsidP="00C636BA">
      <w:pPr>
        <w:spacing w:before="150" w:after="150" w:line="270" w:lineRule="atLeast"/>
        <w:rPr>
          <w:rFonts w:ascii="Arial" w:eastAsia="Times New Roman" w:hAnsi="Arial"/>
          <w:b/>
          <w:bCs/>
          <w:lang w:eastAsia="en-GB"/>
        </w:rPr>
      </w:pPr>
      <w:r>
        <w:rPr>
          <w:rFonts w:ascii="Arial" w:eastAsia="Times New Roman" w:hAnsi="Arial"/>
          <w:b/>
          <w:bCs/>
          <w:lang w:eastAsia="en-GB"/>
        </w:rPr>
        <w:t>E</w:t>
      </w:r>
      <w:r w:rsidRPr="00CB398E">
        <w:rPr>
          <w:rFonts w:ascii="Arial" w:eastAsia="Times New Roman" w:hAnsi="Arial"/>
          <w:b/>
          <w:bCs/>
          <w:lang w:eastAsia="en-GB"/>
        </w:rPr>
        <w:t xml:space="preserve">nd of year accounts and </w:t>
      </w:r>
      <w:r>
        <w:rPr>
          <w:rFonts w:ascii="Arial" w:eastAsia="Times New Roman" w:hAnsi="Arial"/>
          <w:b/>
          <w:bCs/>
          <w:lang w:eastAsia="en-GB"/>
        </w:rPr>
        <w:t>External Audit Form</w:t>
      </w:r>
    </w:p>
    <w:p w:rsidR="00CB398E" w:rsidRPr="00CB398E" w:rsidRDefault="00CB398E" w:rsidP="00C636BA">
      <w:pPr>
        <w:spacing w:before="150" w:after="150" w:line="270" w:lineRule="atLeast"/>
        <w:rPr>
          <w:rFonts w:ascii="Arial" w:eastAsia="Times New Roman" w:hAnsi="Arial"/>
          <w:lang w:eastAsia="en-GB"/>
        </w:rPr>
      </w:pPr>
      <w:r w:rsidRPr="00CB398E">
        <w:rPr>
          <w:rFonts w:ascii="Arial" w:eastAsia="Times New Roman" w:hAnsi="Arial"/>
          <w:lang w:eastAsia="en-GB"/>
        </w:rPr>
        <w:t>The External Audit has been submitted to PFK Littlejohn.</w:t>
      </w:r>
    </w:p>
    <w:p w:rsidR="00915830" w:rsidRDefault="00CB398E" w:rsidP="00CB398E">
      <w:pPr>
        <w:spacing w:before="150" w:after="150" w:line="270" w:lineRule="atLeast"/>
        <w:rPr>
          <w:rFonts w:ascii="Arial" w:eastAsia="Times New Roman" w:hAnsi="Arial"/>
          <w:b/>
          <w:bCs/>
          <w:lang w:eastAsia="en-GB"/>
        </w:rPr>
      </w:pPr>
      <w:r>
        <w:rPr>
          <w:rFonts w:ascii="Arial" w:eastAsia="Times New Roman" w:hAnsi="Arial"/>
          <w:b/>
          <w:bCs/>
          <w:lang w:eastAsia="en-GB"/>
        </w:rPr>
        <w:t>A</w:t>
      </w:r>
      <w:r w:rsidRPr="00CB398E">
        <w:rPr>
          <w:rFonts w:ascii="Arial" w:eastAsia="Times New Roman" w:hAnsi="Arial"/>
          <w:b/>
          <w:bCs/>
          <w:lang w:eastAsia="en-GB"/>
        </w:rPr>
        <w:t>pplication for grant funding from the Transparency Code Fund</w:t>
      </w:r>
    </w:p>
    <w:p w:rsidR="00CB398E" w:rsidRDefault="00CB398E" w:rsidP="00CB398E">
      <w:pPr>
        <w:spacing w:before="150" w:after="150" w:line="270" w:lineRule="atLeast"/>
        <w:rPr>
          <w:rFonts w:ascii="Arial" w:eastAsia="Times New Roman" w:hAnsi="Arial"/>
          <w:lang w:eastAsia="en-GB"/>
        </w:rPr>
      </w:pPr>
      <w:r w:rsidRPr="00CB398E">
        <w:rPr>
          <w:rFonts w:ascii="Arial" w:eastAsia="Times New Roman" w:hAnsi="Arial"/>
          <w:lang w:eastAsia="en-GB"/>
        </w:rPr>
        <w:t>The Transparency Code Fund</w:t>
      </w:r>
      <w:r w:rsidR="00015DD9">
        <w:rPr>
          <w:rFonts w:ascii="Arial" w:eastAsia="Times New Roman" w:hAnsi="Arial"/>
          <w:lang w:eastAsia="en-GB"/>
        </w:rPr>
        <w:t xml:space="preserve"> application has been submitted and was successful.</w:t>
      </w:r>
    </w:p>
    <w:p w:rsidR="00BA242E" w:rsidRPr="00BA242E" w:rsidRDefault="00BA242E" w:rsidP="00BA242E">
      <w:pPr>
        <w:spacing w:after="57"/>
        <w:rPr>
          <w:rFonts w:ascii="Arial" w:hAnsi="Arial"/>
          <w:b/>
          <w:bCs/>
          <w:color w:val="000000"/>
        </w:rPr>
      </w:pPr>
      <w:r w:rsidRPr="00BA242E">
        <w:rPr>
          <w:rFonts w:ascii="Arial" w:hAnsi="Arial"/>
          <w:b/>
          <w:bCs/>
          <w:color w:val="000000"/>
        </w:rPr>
        <w:t>Notices and Consultations Received</w:t>
      </w:r>
      <w:r>
        <w:rPr>
          <w:rFonts w:ascii="Arial" w:hAnsi="Arial"/>
          <w:b/>
          <w:bCs/>
          <w:color w:val="000000"/>
        </w:rPr>
        <w:t>:</w:t>
      </w:r>
    </w:p>
    <w:p w:rsidR="00C636BA" w:rsidRPr="00C636BA" w:rsidRDefault="00C636BA" w:rsidP="00C636BA">
      <w:pPr>
        <w:spacing w:line="413" w:lineRule="atLeast"/>
        <w:outlineLvl w:val="1"/>
        <w:rPr>
          <w:rFonts w:ascii="Arial" w:eastAsia="Times New Roman" w:hAnsi="Arial"/>
          <w:b/>
          <w:bCs/>
          <w:i/>
          <w:color w:val="202020"/>
          <w:lang w:eastAsia="en-GB"/>
        </w:rPr>
      </w:pPr>
      <w:r w:rsidRPr="00C636BA">
        <w:rPr>
          <w:rFonts w:ascii="Arial" w:eastAsia="Times New Roman" w:hAnsi="Arial"/>
          <w:b/>
          <w:bCs/>
          <w:color w:val="008080"/>
          <w:lang w:eastAsia="en-GB"/>
        </w:rPr>
        <w:t xml:space="preserve">Public consultation notice: Working Better Together:  Options to improve collaboration </w:t>
      </w:r>
      <w:r w:rsidRPr="00C636BA">
        <w:rPr>
          <w:rFonts w:ascii="Arial" w:eastAsia="Times New Roman" w:hAnsi="Arial"/>
          <w:b/>
          <w:bCs/>
          <w:i/>
          <w:color w:val="008080"/>
          <w:lang w:eastAsia="en-GB"/>
        </w:rPr>
        <w:t>between fire and police services in North Yorkshire</w:t>
      </w:r>
    </w:p>
    <w:p w:rsidR="00C636BA" w:rsidRPr="00C636BA" w:rsidRDefault="00BA242E" w:rsidP="00BA242E">
      <w:pPr>
        <w:spacing w:before="150" w:after="150" w:line="270" w:lineRule="atLeast"/>
        <w:rPr>
          <w:rFonts w:ascii="Arial" w:eastAsia="Times New Roman" w:hAnsi="Arial"/>
          <w:lang w:eastAsia="en-GB"/>
        </w:rPr>
      </w:pPr>
      <w:r>
        <w:rPr>
          <w:rFonts w:ascii="Arial" w:eastAsia="Times New Roman" w:hAnsi="Arial"/>
          <w:lang w:eastAsia="en-GB"/>
        </w:rPr>
        <w:t>Please see website</w:t>
      </w:r>
      <w:r w:rsidR="00CF31E2">
        <w:rPr>
          <w:rFonts w:ascii="Arial" w:eastAsia="Times New Roman" w:hAnsi="Arial"/>
          <w:lang w:eastAsia="en-GB"/>
        </w:rPr>
        <w:t xml:space="preserve"> for details</w:t>
      </w:r>
    </w:p>
    <w:p w:rsidR="00C636BA" w:rsidRDefault="00C636BA" w:rsidP="00C636BA">
      <w:pPr>
        <w:tabs>
          <w:tab w:val="left" w:pos="3300"/>
        </w:tabs>
        <w:spacing w:after="120"/>
        <w:rPr>
          <w:rFonts w:ascii="Arial" w:eastAsia="Calibri" w:hAnsi="Arial"/>
          <w:b/>
        </w:rPr>
      </w:pPr>
      <w:r w:rsidRPr="00C636BA">
        <w:rPr>
          <w:rFonts w:ascii="Arial" w:eastAsia="Calibri" w:hAnsi="Arial"/>
          <w:b/>
        </w:rPr>
        <w:t>Received from RDC:</w:t>
      </w:r>
    </w:p>
    <w:p w:rsidR="00D35F81" w:rsidRPr="00D35F81" w:rsidRDefault="00D35F81" w:rsidP="00C636BA">
      <w:pPr>
        <w:tabs>
          <w:tab w:val="left" w:pos="3300"/>
        </w:tabs>
        <w:spacing w:after="120"/>
        <w:rPr>
          <w:rFonts w:ascii="Arial" w:eastAsia="Calibri" w:hAnsi="Arial"/>
          <w:b/>
        </w:rPr>
      </w:pPr>
      <w:r w:rsidRPr="00D35F81">
        <w:rPr>
          <w:rFonts w:ascii="Arial" w:hAnsi="Arial"/>
          <w:b/>
          <w:color w:val="222222"/>
        </w:rPr>
        <w:t>Statement of Community Involvement</w:t>
      </w:r>
    </w:p>
    <w:p w:rsidR="00D35F81" w:rsidRDefault="00D35F81" w:rsidP="00D35F81">
      <w:pPr>
        <w:shd w:val="clear" w:color="auto" w:fill="FFFFFF"/>
        <w:spacing w:after="150"/>
        <w:rPr>
          <w:rFonts w:ascii="Arial" w:hAnsi="Arial"/>
          <w:color w:val="222222"/>
          <w:sz w:val="19"/>
          <w:szCs w:val="19"/>
        </w:rPr>
      </w:pPr>
      <w:proofErr w:type="spellStart"/>
      <w:r>
        <w:rPr>
          <w:rFonts w:ascii="Arial" w:hAnsi="Arial"/>
          <w:color w:val="222222"/>
        </w:rPr>
        <w:t>Richmondshire</w:t>
      </w:r>
      <w:proofErr w:type="spellEnd"/>
      <w:r>
        <w:rPr>
          <w:rFonts w:ascii="Arial" w:hAnsi="Arial"/>
          <w:color w:val="222222"/>
        </w:rPr>
        <w:t xml:space="preserve"> District Council is preparing a new Statement of Community Involvement (SCI) to reflect changes in planning legislation and to ensure the SCI reflects the latest methods of consultation.</w:t>
      </w:r>
    </w:p>
    <w:p w:rsidR="00D35F81" w:rsidRDefault="00D35F81" w:rsidP="00D35F81">
      <w:pPr>
        <w:shd w:val="clear" w:color="auto" w:fill="FFFFFF"/>
        <w:spacing w:after="150"/>
        <w:rPr>
          <w:rFonts w:ascii="Arial" w:hAnsi="Arial"/>
          <w:color w:val="222222"/>
          <w:sz w:val="19"/>
          <w:szCs w:val="19"/>
        </w:rPr>
      </w:pPr>
      <w:r>
        <w:rPr>
          <w:rFonts w:ascii="Arial" w:hAnsi="Arial"/>
          <w:color w:val="222222"/>
        </w:rPr>
        <w:t>The SCI explains how we will engage with and involve people and organisations in preparing local planning documents and considering planning applications. This will include carrying out the review of the Local Plan, preparing Supplementary Planning Documents and the Community Infrastructure Levy, and working with communities on Neighbourhood Plans. This applies to the part of the District outside of the Yorkshire Dales National Park.</w:t>
      </w:r>
    </w:p>
    <w:p w:rsidR="00D35F81" w:rsidRDefault="00D35F81" w:rsidP="00D35F81">
      <w:pPr>
        <w:shd w:val="clear" w:color="auto" w:fill="FFFFFF"/>
        <w:spacing w:after="150"/>
        <w:rPr>
          <w:rFonts w:ascii="Arial" w:hAnsi="Arial"/>
          <w:color w:val="222222"/>
          <w:sz w:val="19"/>
          <w:szCs w:val="19"/>
        </w:rPr>
      </w:pPr>
      <w:r>
        <w:rPr>
          <w:rFonts w:ascii="Arial" w:hAnsi="Arial"/>
          <w:color w:val="222222"/>
        </w:rPr>
        <w:t>We are consulting on the Draft SCI which is available for inspection and comment from 25 July 2017 to 11 September 2017. All comments received during the consultation period will be carefully considered by the Council. The SCI will then be finalised, published and adopted by the Council.</w:t>
      </w:r>
    </w:p>
    <w:p w:rsidR="00D35F81" w:rsidRDefault="00D35F81" w:rsidP="00D35F81">
      <w:pPr>
        <w:shd w:val="clear" w:color="auto" w:fill="FFFFFF"/>
        <w:spacing w:after="150"/>
        <w:rPr>
          <w:rFonts w:ascii="Arial" w:hAnsi="Arial"/>
          <w:color w:val="222222"/>
          <w:sz w:val="19"/>
          <w:szCs w:val="19"/>
        </w:rPr>
      </w:pPr>
      <w:r>
        <w:rPr>
          <w:rFonts w:ascii="Arial" w:hAnsi="Arial"/>
          <w:color w:val="222222"/>
        </w:rPr>
        <w:t>The Draft SCI and comments form is available to view and download here:</w:t>
      </w:r>
    </w:p>
    <w:p w:rsidR="00D35F81" w:rsidRDefault="0012733B" w:rsidP="00D35F81">
      <w:pPr>
        <w:shd w:val="clear" w:color="auto" w:fill="FFFFFF"/>
        <w:spacing w:after="150"/>
        <w:rPr>
          <w:rFonts w:ascii="Arial" w:hAnsi="Arial"/>
          <w:color w:val="222222"/>
          <w:sz w:val="19"/>
          <w:szCs w:val="19"/>
        </w:rPr>
      </w:pPr>
      <w:hyperlink r:id="rId8" w:tgtFrame="_blank" w:history="1">
        <w:r w:rsidR="00D35F81">
          <w:rPr>
            <w:rStyle w:val="Hyperlink"/>
            <w:rFonts w:ascii="Arial" w:hAnsi="Arial"/>
            <w:color w:val="0563C1"/>
          </w:rPr>
          <w:t>http://www.richmondshire.gov.uk/planning/local-plan/1042-statement-of-community-involvement</w:t>
        </w:r>
      </w:hyperlink>
    </w:p>
    <w:p w:rsidR="00D35F81" w:rsidRDefault="00D35F81" w:rsidP="00D35F81">
      <w:pPr>
        <w:shd w:val="clear" w:color="auto" w:fill="FFFFFF"/>
        <w:spacing w:after="150"/>
        <w:rPr>
          <w:rFonts w:ascii="Arial" w:hAnsi="Arial"/>
          <w:color w:val="222222"/>
          <w:sz w:val="19"/>
          <w:szCs w:val="19"/>
        </w:rPr>
      </w:pPr>
      <w:r>
        <w:rPr>
          <w:rFonts w:ascii="Arial" w:hAnsi="Arial"/>
          <w:color w:val="222222"/>
          <w:shd w:val="clear" w:color="auto" w:fill="FCFCFC"/>
        </w:rPr>
        <w:t>It is also available for viewing at the main Council offices at Mercury House, Richmond and Customer contact points in Colburn and Leyburn during opening hours.  </w:t>
      </w:r>
    </w:p>
    <w:p w:rsidR="00D35F81" w:rsidRDefault="00D35F81" w:rsidP="00D35F81">
      <w:pPr>
        <w:shd w:val="clear" w:color="auto" w:fill="FFFFFF"/>
        <w:spacing w:after="150"/>
        <w:rPr>
          <w:rFonts w:ascii="Arial" w:hAnsi="Arial"/>
          <w:color w:val="222222"/>
          <w:sz w:val="19"/>
          <w:szCs w:val="19"/>
        </w:rPr>
      </w:pPr>
      <w:r>
        <w:rPr>
          <w:rFonts w:ascii="Arial" w:hAnsi="Arial"/>
          <w:color w:val="222222"/>
          <w:lang w:val="en"/>
        </w:rPr>
        <w:t>Any changes or additions proposed should be outlined in full along with an explanation of why you consider them to be necessary. </w:t>
      </w:r>
      <w:r>
        <w:rPr>
          <w:rFonts w:ascii="Arial" w:hAnsi="Arial"/>
          <w:color w:val="222222"/>
        </w:rPr>
        <w:t>Representations received cannot be treated as confidential and will be published on the Council’s website and made available for public inspection.  We will remove telephone numbers, email addresses and signatures from all copies to prevent identity fraud.</w:t>
      </w:r>
    </w:p>
    <w:p w:rsidR="00D35F81" w:rsidRDefault="00D35F81" w:rsidP="00D35F81">
      <w:pPr>
        <w:shd w:val="clear" w:color="auto" w:fill="FFFFFF"/>
        <w:spacing w:after="216"/>
        <w:rPr>
          <w:rFonts w:ascii="Arial" w:hAnsi="Arial"/>
          <w:color w:val="222222"/>
          <w:sz w:val="19"/>
          <w:szCs w:val="19"/>
        </w:rPr>
      </w:pPr>
      <w:r>
        <w:rPr>
          <w:rFonts w:ascii="Arial" w:hAnsi="Arial"/>
          <w:color w:val="222222"/>
        </w:rPr>
        <w:t>Comments should be made by email to </w:t>
      </w:r>
      <w:hyperlink r:id="rId9" w:tgtFrame="_blank" w:history="1">
        <w:r>
          <w:rPr>
            <w:rStyle w:val="Hyperlink"/>
            <w:rFonts w:ascii="Arial" w:hAnsi="Arial"/>
            <w:b/>
            <w:bCs/>
            <w:color w:val="auto"/>
          </w:rPr>
          <w:t>localplan@richmondshire.gov.uk</w:t>
        </w:r>
      </w:hyperlink>
      <w:r>
        <w:rPr>
          <w:rFonts w:ascii="Arial" w:hAnsi="Arial"/>
          <w:color w:val="2F2F2F"/>
        </w:rPr>
        <w:t> or by </w:t>
      </w:r>
      <w:r>
        <w:rPr>
          <w:rFonts w:ascii="Arial" w:hAnsi="Arial"/>
          <w:color w:val="222222"/>
        </w:rPr>
        <w:t xml:space="preserve">post to Planning Policy, </w:t>
      </w:r>
      <w:proofErr w:type="spellStart"/>
      <w:r>
        <w:rPr>
          <w:rFonts w:ascii="Arial" w:hAnsi="Arial"/>
          <w:color w:val="222222"/>
        </w:rPr>
        <w:t>Richmondshire</w:t>
      </w:r>
      <w:proofErr w:type="spellEnd"/>
      <w:r>
        <w:rPr>
          <w:rFonts w:ascii="Arial" w:hAnsi="Arial"/>
          <w:color w:val="222222"/>
        </w:rPr>
        <w:t xml:space="preserve"> District Council, Mercury House, </w:t>
      </w:r>
      <w:proofErr w:type="gramStart"/>
      <w:r>
        <w:rPr>
          <w:rFonts w:ascii="Arial" w:hAnsi="Arial"/>
          <w:color w:val="222222"/>
        </w:rPr>
        <w:t>Station</w:t>
      </w:r>
      <w:proofErr w:type="gramEnd"/>
      <w:r>
        <w:rPr>
          <w:rFonts w:ascii="Arial" w:hAnsi="Arial"/>
          <w:color w:val="222222"/>
        </w:rPr>
        <w:t xml:space="preserve"> Road, Richmond, DL10 4JX.  The deadline for representations is 4pm on Monday 11 September 2017.  Late representations and representations on issues not relating to the SCI will not be considered.</w:t>
      </w:r>
    </w:p>
    <w:p w:rsidR="00D35F81" w:rsidRDefault="00D35F81" w:rsidP="00D35F81">
      <w:pPr>
        <w:shd w:val="clear" w:color="auto" w:fill="FFFFFF"/>
        <w:spacing w:after="216"/>
        <w:rPr>
          <w:rFonts w:ascii="Arial" w:hAnsi="Arial"/>
          <w:color w:val="222222"/>
          <w:sz w:val="19"/>
          <w:szCs w:val="19"/>
        </w:rPr>
      </w:pPr>
      <w:r>
        <w:rPr>
          <w:rFonts w:ascii="Arial" w:hAnsi="Arial"/>
          <w:color w:val="222222"/>
        </w:rPr>
        <w:t>Should you have any queries about this consultation please contact the Community Development Team on 01748 829100 or email </w:t>
      </w:r>
      <w:hyperlink r:id="rId10" w:tgtFrame="_blank" w:history="1">
        <w:r>
          <w:rPr>
            <w:rStyle w:val="Hyperlink"/>
            <w:rFonts w:ascii="Arial" w:hAnsi="Arial"/>
            <w:b/>
            <w:bCs/>
            <w:color w:val="auto"/>
          </w:rPr>
          <w:t>localplan@richmondshire.gov.uk</w:t>
        </w:r>
      </w:hyperlink>
    </w:p>
    <w:p w:rsidR="00C636BA" w:rsidRPr="00C636BA" w:rsidRDefault="00C636BA" w:rsidP="00C636BA">
      <w:pPr>
        <w:shd w:val="clear" w:color="auto" w:fill="FFFFFF"/>
        <w:spacing w:line="221" w:lineRule="atLeast"/>
        <w:rPr>
          <w:rFonts w:ascii="Arial" w:hAnsi="Arial"/>
          <w:color w:val="222222"/>
        </w:rPr>
      </w:pPr>
      <w:r w:rsidRPr="00C636BA">
        <w:rPr>
          <w:rFonts w:ascii="Arial" w:hAnsi="Arial"/>
          <w:b/>
          <w:bCs/>
          <w:color w:val="222222"/>
        </w:rPr>
        <w:t>ELECTORAL REVIEW OF RICHMONDSHIRE:</w:t>
      </w:r>
      <w:r w:rsidRPr="00C636BA">
        <w:rPr>
          <w:rFonts w:ascii="Arial" w:hAnsi="Arial"/>
          <w:b/>
          <w:bCs/>
          <w:color w:val="FF0000"/>
        </w:rPr>
        <w:t> </w:t>
      </w:r>
      <w:r w:rsidRPr="00C636BA">
        <w:rPr>
          <w:rFonts w:ascii="Arial" w:hAnsi="Arial"/>
          <w:b/>
          <w:bCs/>
          <w:color w:val="222222"/>
        </w:rPr>
        <w:t>WARDING ARRANGEMENTS</w:t>
      </w:r>
    </w:p>
    <w:p w:rsidR="00CF31E2" w:rsidRPr="00C636BA" w:rsidRDefault="00CF31E2" w:rsidP="00CF31E2">
      <w:pPr>
        <w:spacing w:before="150" w:after="150" w:line="270" w:lineRule="atLeast"/>
        <w:rPr>
          <w:rFonts w:ascii="Arial" w:eastAsia="Times New Roman" w:hAnsi="Arial"/>
          <w:lang w:eastAsia="en-GB"/>
        </w:rPr>
      </w:pPr>
      <w:r>
        <w:rPr>
          <w:rFonts w:ascii="Arial" w:eastAsia="Times New Roman" w:hAnsi="Arial"/>
          <w:lang w:eastAsia="en-GB"/>
        </w:rPr>
        <w:t>Please see</w:t>
      </w:r>
      <w:r w:rsidR="00DD5C37">
        <w:rPr>
          <w:rFonts w:ascii="Arial" w:eastAsia="Times New Roman" w:hAnsi="Arial"/>
          <w:lang w:eastAsia="en-GB"/>
        </w:rPr>
        <w:t xml:space="preserve"> Parish Council</w:t>
      </w:r>
      <w:r>
        <w:rPr>
          <w:rFonts w:ascii="Arial" w:eastAsia="Times New Roman" w:hAnsi="Arial"/>
          <w:lang w:eastAsia="en-GB"/>
        </w:rPr>
        <w:t xml:space="preserve"> website for details</w:t>
      </w:r>
    </w:p>
    <w:p w:rsidR="00D35F81" w:rsidRDefault="00D35F81">
      <w:pPr>
        <w:overflowPunct/>
        <w:rPr>
          <w:rFonts w:ascii="Arial" w:hAnsi="Arial"/>
          <w:b/>
          <w:bCs/>
          <w:color w:val="222222"/>
        </w:rPr>
      </w:pPr>
      <w:r>
        <w:rPr>
          <w:rFonts w:ascii="Arial" w:hAnsi="Arial"/>
          <w:b/>
          <w:bCs/>
          <w:color w:val="222222"/>
        </w:rPr>
        <w:br w:type="page"/>
      </w:r>
    </w:p>
    <w:p w:rsidR="00C636BA" w:rsidRPr="00C636BA" w:rsidRDefault="00C636BA" w:rsidP="00C636BA">
      <w:pPr>
        <w:shd w:val="clear" w:color="auto" w:fill="FFFFFF"/>
        <w:spacing w:line="221" w:lineRule="atLeast"/>
        <w:rPr>
          <w:rFonts w:ascii="Arial" w:hAnsi="Arial"/>
          <w:b/>
          <w:bCs/>
          <w:color w:val="222222"/>
        </w:rPr>
      </w:pPr>
      <w:r w:rsidRPr="00C636BA">
        <w:rPr>
          <w:rFonts w:ascii="Arial" w:hAnsi="Arial"/>
          <w:b/>
          <w:bCs/>
          <w:color w:val="222222"/>
        </w:rPr>
        <w:lastRenderedPageBreak/>
        <w:t>Available Funding</w:t>
      </w:r>
    </w:p>
    <w:p w:rsidR="00C636BA" w:rsidRPr="00C636BA" w:rsidRDefault="00C636BA" w:rsidP="00C636BA">
      <w:pPr>
        <w:shd w:val="clear" w:color="auto" w:fill="FFFFFF"/>
        <w:spacing w:line="221" w:lineRule="atLeast"/>
        <w:rPr>
          <w:rFonts w:ascii="Arial" w:hAnsi="Arial"/>
          <w:b/>
          <w:bCs/>
          <w:color w:val="222222"/>
        </w:rPr>
      </w:pPr>
      <w:r w:rsidRPr="00C636BA">
        <w:rPr>
          <w:rFonts w:ascii="Arial" w:hAnsi="Arial"/>
          <w:b/>
          <w:bCs/>
          <w:color w:val="222222"/>
        </w:rPr>
        <w:t>Re: Broadacres Community Development Fund</w:t>
      </w:r>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Please find below a link to the Broadacres Community Development funding scheme, which is a small grant scheme, up to £500, to assist with projects in areas where Broadacres provide housing:</w:t>
      </w:r>
    </w:p>
    <w:p w:rsidR="00C636BA" w:rsidRPr="00C636BA" w:rsidRDefault="0012733B" w:rsidP="00C636BA">
      <w:pPr>
        <w:shd w:val="clear" w:color="auto" w:fill="FFFFFF"/>
        <w:spacing w:after="100"/>
        <w:rPr>
          <w:rFonts w:ascii="Arial" w:eastAsia="Times New Roman" w:hAnsi="Arial"/>
          <w:color w:val="222222"/>
          <w:lang w:eastAsia="en-GB"/>
        </w:rPr>
      </w:pPr>
      <w:hyperlink r:id="rId11" w:tgtFrame="_blank" w:history="1">
        <w:r w:rsidR="00C636BA" w:rsidRPr="00C636BA">
          <w:rPr>
            <w:rFonts w:ascii="Arial" w:eastAsia="Times New Roman" w:hAnsi="Arial"/>
            <w:color w:val="1155CC"/>
            <w:u w:val="single"/>
            <w:lang w:eastAsia="en-GB"/>
          </w:rPr>
          <w:t>http://www.broadacres.org.uk/Customers/Getting-Involved-Volunteering/Getting-involved/Getting-Involved-Links/Community-Development-Fund/</w:t>
        </w:r>
      </w:hyperlink>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The application form is available to download on the link above.</w:t>
      </w:r>
    </w:p>
    <w:p w:rsidR="00C636BA" w:rsidRPr="00C636BA" w:rsidRDefault="00C636BA" w:rsidP="00C636BA">
      <w:pPr>
        <w:shd w:val="clear" w:color="auto" w:fill="FFFFFF"/>
        <w:spacing w:after="100" w:line="221" w:lineRule="atLeast"/>
        <w:rPr>
          <w:rFonts w:ascii="Arial" w:hAnsi="Arial"/>
          <w:b/>
          <w:bCs/>
          <w:color w:val="222222"/>
        </w:rPr>
      </w:pPr>
      <w:r w:rsidRPr="00C636BA">
        <w:rPr>
          <w:rFonts w:ascii="Arial" w:hAnsi="Arial"/>
          <w:b/>
          <w:bCs/>
          <w:color w:val="222222"/>
        </w:rPr>
        <w:t>Re: British Heart Foundation – Defibrillator Funding</w:t>
      </w:r>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 xml:space="preserve">The British Heart Foundation </w:t>
      </w:r>
      <w:proofErr w:type="gramStart"/>
      <w:r w:rsidRPr="00C636BA">
        <w:rPr>
          <w:rFonts w:ascii="Arial" w:eastAsia="Times New Roman" w:hAnsi="Arial"/>
          <w:color w:val="222222"/>
          <w:lang w:eastAsia="en-GB"/>
        </w:rPr>
        <w:t>have</w:t>
      </w:r>
      <w:proofErr w:type="gramEnd"/>
      <w:r w:rsidRPr="00C636BA">
        <w:rPr>
          <w:rFonts w:ascii="Arial" w:eastAsia="Times New Roman" w:hAnsi="Arial"/>
          <w:color w:val="222222"/>
          <w:lang w:eastAsia="en-GB"/>
        </w:rPr>
        <w:t xml:space="preserve"> reopened their defibrillator funding scheme. The link to the scheme and further details are below:</w:t>
      </w:r>
    </w:p>
    <w:p w:rsidR="00C636BA" w:rsidRPr="00C636BA" w:rsidRDefault="0012733B" w:rsidP="00C636BA">
      <w:pPr>
        <w:shd w:val="clear" w:color="auto" w:fill="FFFFFF"/>
        <w:spacing w:after="100"/>
        <w:rPr>
          <w:rFonts w:ascii="Arial" w:eastAsia="Times New Roman" w:hAnsi="Arial"/>
          <w:color w:val="222222"/>
          <w:lang w:eastAsia="en-GB"/>
        </w:rPr>
      </w:pPr>
      <w:hyperlink r:id="rId12" w:tgtFrame="_blank" w:history="1">
        <w:r w:rsidR="00C636BA" w:rsidRPr="00C636BA">
          <w:rPr>
            <w:rFonts w:ascii="Arial" w:eastAsia="Times New Roman" w:hAnsi="Arial"/>
            <w:color w:val="1155CC"/>
            <w:u w:val="single"/>
            <w:lang w:eastAsia="en-GB"/>
          </w:rPr>
          <w:t>https://www.bhf.org.uk/heart-health/how-to-save-a-life/defibrillators/applying-for-a-public-access-defibrillator</w:t>
        </w:r>
      </w:hyperlink>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Funding is awarded on a first come, first served basis (providing your application meets the BHF criteria) so please do apply as soon as possible. Please do pass this email on throughout your contacts and networks, particularly to any village hall/community venue committees.</w:t>
      </w:r>
    </w:p>
    <w:p w:rsidR="00C636BA" w:rsidRPr="00C636BA" w:rsidRDefault="00C636BA" w:rsidP="00C636BA">
      <w:pPr>
        <w:shd w:val="clear" w:color="auto" w:fill="FFFFFF"/>
        <w:spacing w:after="100" w:line="221" w:lineRule="atLeast"/>
        <w:rPr>
          <w:rFonts w:ascii="Arial" w:hAnsi="Arial"/>
          <w:b/>
          <w:bCs/>
          <w:color w:val="222222"/>
        </w:rPr>
      </w:pPr>
      <w:r w:rsidRPr="00C636BA">
        <w:rPr>
          <w:rFonts w:ascii="Arial" w:hAnsi="Arial"/>
          <w:b/>
          <w:bCs/>
          <w:color w:val="222222"/>
        </w:rPr>
        <w:t xml:space="preserve">Re: </w:t>
      </w:r>
      <w:proofErr w:type="spellStart"/>
      <w:r w:rsidRPr="00C636BA">
        <w:rPr>
          <w:rFonts w:ascii="Arial" w:hAnsi="Arial"/>
          <w:b/>
          <w:bCs/>
          <w:color w:val="222222"/>
        </w:rPr>
        <w:t>Richmondshire</w:t>
      </w:r>
      <w:proofErr w:type="spellEnd"/>
      <w:r w:rsidRPr="00C636BA">
        <w:rPr>
          <w:rFonts w:ascii="Arial" w:hAnsi="Arial"/>
          <w:b/>
          <w:bCs/>
          <w:color w:val="222222"/>
        </w:rPr>
        <w:t xml:space="preserve"> Area Partnership Funding Scheme 2017-18</w:t>
      </w:r>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The five Area Partnerships have been awarded £50,000 to allocate to local community projects during 2017-18. As with previous years, this money will be split equally between the five Partnership areas, meaning each will have an allocation of £10,000 to award. Applications are for up to £1,000 with a maximum of 75% of the overall project costs being awarded. The remaining 25% of project costs must be from an external funding source.</w:t>
      </w:r>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The deadline for completed forms is </w:t>
      </w:r>
      <w:r w:rsidRPr="00C636BA">
        <w:rPr>
          <w:rFonts w:ascii="Arial" w:eastAsia="Times New Roman" w:hAnsi="Arial"/>
          <w:b/>
          <w:bCs/>
          <w:color w:val="222222"/>
          <w:lang w:eastAsia="en-GB"/>
        </w:rPr>
        <w:t>5pm,</w:t>
      </w:r>
      <w:r w:rsidRPr="00C636BA">
        <w:rPr>
          <w:rFonts w:ascii="Arial" w:eastAsia="Times New Roman" w:hAnsi="Arial"/>
          <w:color w:val="222222"/>
          <w:lang w:eastAsia="en-GB"/>
        </w:rPr>
        <w:t> </w:t>
      </w:r>
      <w:r w:rsidRPr="00C636BA">
        <w:rPr>
          <w:rFonts w:ascii="Arial" w:eastAsia="Times New Roman" w:hAnsi="Arial"/>
          <w:b/>
          <w:bCs/>
          <w:color w:val="222222"/>
          <w:lang w:eastAsia="en-GB"/>
        </w:rPr>
        <w:t>Friday 1</w:t>
      </w:r>
      <w:r w:rsidRPr="00C636BA">
        <w:rPr>
          <w:rFonts w:ascii="Arial" w:eastAsia="Times New Roman" w:hAnsi="Arial"/>
          <w:b/>
          <w:bCs/>
          <w:color w:val="222222"/>
          <w:vertAlign w:val="superscript"/>
          <w:lang w:eastAsia="en-GB"/>
        </w:rPr>
        <w:t>st</w:t>
      </w:r>
      <w:r w:rsidRPr="00C636BA">
        <w:rPr>
          <w:rFonts w:ascii="Arial" w:eastAsia="Times New Roman" w:hAnsi="Arial"/>
          <w:b/>
          <w:bCs/>
          <w:color w:val="222222"/>
          <w:lang w:eastAsia="en-GB"/>
        </w:rPr>
        <w:t> September 2017</w:t>
      </w:r>
      <w:r w:rsidRPr="00C636BA">
        <w:rPr>
          <w:rFonts w:ascii="Arial" w:eastAsia="Times New Roman" w:hAnsi="Arial"/>
          <w:color w:val="222222"/>
          <w:lang w:eastAsia="en-GB"/>
        </w:rPr>
        <w:t>. Any applicant wishing to discuss their potential project before submitting an application form or would like any assistance in completing the form, can do so by contacting myself on 01748 901038 or </w:t>
      </w:r>
      <w:hyperlink r:id="rId13" w:tgtFrame="_blank" w:history="1">
        <w:r w:rsidRPr="00C636BA">
          <w:rPr>
            <w:rFonts w:ascii="Arial" w:eastAsia="Times New Roman" w:hAnsi="Arial"/>
            <w:color w:val="1155CC"/>
            <w:u w:val="single"/>
            <w:lang w:eastAsia="en-GB"/>
          </w:rPr>
          <w:t>chloe.lewis@richmondshire.gov.uk</w:t>
        </w:r>
      </w:hyperlink>
    </w:p>
    <w:p w:rsidR="00C636BA" w:rsidRPr="00C636BA" w:rsidRDefault="00C636BA" w:rsidP="00C636BA">
      <w:pPr>
        <w:shd w:val="clear" w:color="auto" w:fill="FFFFFF"/>
        <w:spacing w:after="100"/>
        <w:rPr>
          <w:rFonts w:ascii="Arial" w:eastAsia="Times New Roman" w:hAnsi="Arial"/>
          <w:color w:val="222222"/>
          <w:lang w:eastAsia="en-GB"/>
        </w:rPr>
      </w:pPr>
      <w:r w:rsidRPr="00C636BA">
        <w:rPr>
          <w:rFonts w:ascii="Arial" w:eastAsia="Times New Roman" w:hAnsi="Arial"/>
          <w:color w:val="222222"/>
          <w:lang w:eastAsia="en-GB"/>
        </w:rPr>
        <w:t>For further information, please visit our </w:t>
      </w:r>
      <w:hyperlink r:id="rId14" w:tgtFrame="_blank" w:history="1">
        <w:r w:rsidRPr="00C636BA">
          <w:rPr>
            <w:rFonts w:ascii="Arial" w:eastAsia="Times New Roman" w:hAnsi="Arial"/>
            <w:color w:val="1155CC"/>
            <w:u w:val="single"/>
            <w:lang w:eastAsia="en-GB"/>
          </w:rPr>
          <w:t>Funding and Grants Webpage</w:t>
        </w:r>
      </w:hyperlink>
      <w:r w:rsidRPr="00C636BA">
        <w:rPr>
          <w:rFonts w:ascii="Arial" w:eastAsia="Times New Roman" w:hAnsi="Arial"/>
          <w:color w:val="222222"/>
          <w:lang w:eastAsia="en-GB"/>
        </w:rPr>
        <w:t xml:space="preserve"> </w:t>
      </w:r>
    </w:p>
    <w:p w:rsidR="00C636BA" w:rsidRPr="00C636BA" w:rsidRDefault="00C636BA" w:rsidP="00C636BA">
      <w:pPr>
        <w:shd w:val="clear" w:color="auto" w:fill="FFFFFF"/>
        <w:spacing w:line="221" w:lineRule="atLeast"/>
        <w:rPr>
          <w:rFonts w:ascii="Arial" w:hAnsi="Arial"/>
          <w:b/>
          <w:bCs/>
          <w:color w:val="222222"/>
        </w:rPr>
      </w:pPr>
      <w:r w:rsidRPr="00C636BA">
        <w:rPr>
          <w:rFonts w:ascii="Arial" w:hAnsi="Arial"/>
          <w:b/>
          <w:bCs/>
          <w:color w:val="222222"/>
        </w:rPr>
        <w:t>Minerals and Waste Joint Plan – Addendum of Proposed Changes to the Publication Draft Plan</w:t>
      </w:r>
    </w:p>
    <w:p w:rsidR="00DD5C37" w:rsidRPr="00C636BA" w:rsidRDefault="00DD5C37" w:rsidP="00DD5C37">
      <w:pPr>
        <w:spacing w:before="150" w:after="150" w:line="270" w:lineRule="atLeast"/>
        <w:rPr>
          <w:rFonts w:ascii="Arial" w:eastAsia="Times New Roman" w:hAnsi="Arial"/>
          <w:lang w:eastAsia="en-GB"/>
        </w:rPr>
      </w:pPr>
      <w:r>
        <w:rPr>
          <w:rFonts w:ascii="Arial" w:eastAsia="Times New Roman" w:hAnsi="Arial"/>
          <w:lang w:eastAsia="en-GB"/>
        </w:rPr>
        <w:t>Please see Parish Council website for details</w:t>
      </w:r>
    </w:p>
    <w:p w:rsidR="006B4106" w:rsidRDefault="006B4106" w:rsidP="006B4106">
      <w:pPr>
        <w:spacing w:after="120"/>
        <w:rPr>
          <w:rFonts w:ascii="Arial" w:eastAsia="Calibri" w:hAnsi="Arial"/>
          <w:b/>
        </w:rPr>
      </w:pPr>
      <w:r w:rsidRPr="006B4106">
        <w:rPr>
          <w:rFonts w:ascii="Arial" w:eastAsia="Calibri" w:hAnsi="Arial"/>
          <w:b/>
        </w:rPr>
        <w:t>YLCA Reports</w:t>
      </w:r>
    </w:p>
    <w:p w:rsidR="006B4106" w:rsidRPr="006B4106" w:rsidRDefault="006B4106" w:rsidP="006B4106">
      <w:pPr>
        <w:spacing w:after="120"/>
        <w:rPr>
          <w:rFonts w:ascii="Arial" w:eastAsia="Calibri" w:hAnsi="Arial"/>
          <w:b/>
        </w:rPr>
      </w:pPr>
      <w:r>
        <w:rPr>
          <w:rFonts w:ascii="Arial" w:eastAsia="Calibri" w:hAnsi="Arial"/>
          <w:b/>
        </w:rPr>
        <w:t>Training in August:</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i/>
          <w:iCs/>
          <w:lang w:eastAsia="en-GB"/>
        </w:rPr>
        <w:t>Developing Your Skills as a Councillor</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lang w:eastAsia="en-GB"/>
        </w:rPr>
        <w:t>For new councillors, although those who want to brush up on their knowledge are welcome.</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 xml:space="preserve">Monday, 7 August 7pm to 9.30pm at </w:t>
      </w:r>
      <w:proofErr w:type="spellStart"/>
      <w:r w:rsidRPr="006B4106">
        <w:rPr>
          <w:rFonts w:ascii="Arial" w:eastAsia="Times New Roman" w:hAnsi="Arial"/>
          <w:b/>
          <w:bCs/>
          <w:lang w:eastAsia="en-GB"/>
        </w:rPr>
        <w:t>Tankersley</w:t>
      </w:r>
      <w:proofErr w:type="spellEnd"/>
      <w:r w:rsidRPr="006B4106">
        <w:rPr>
          <w:rFonts w:ascii="Arial" w:eastAsia="Times New Roman" w:hAnsi="Arial"/>
          <w:b/>
          <w:bCs/>
          <w:lang w:eastAsia="en-GB"/>
        </w:rPr>
        <w:t xml:space="preserve"> Manor Hotel, Church Lane, </w:t>
      </w:r>
      <w:proofErr w:type="spellStart"/>
      <w:r w:rsidRPr="006B4106">
        <w:rPr>
          <w:rFonts w:ascii="Arial" w:eastAsia="Times New Roman" w:hAnsi="Arial"/>
          <w:b/>
          <w:bCs/>
          <w:lang w:eastAsia="en-GB"/>
        </w:rPr>
        <w:t>Tankersley</w:t>
      </w:r>
      <w:proofErr w:type="spellEnd"/>
      <w:r w:rsidRPr="006B4106">
        <w:rPr>
          <w:rFonts w:ascii="Arial" w:eastAsia="Times New Roman" w:hAnsi="Arial"/>
          <w:b/>
          <w:bCs/>
          <w:lang w:eastAsia="en-GB"/>
        </w:rPr>
        <w:t>, Barnsley, S75 3DQ</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Cost £45 per delegate with refreshments on arrival</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Procedures, Powers and Policies</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lang w:eastAsia="en-GB"/>
        </w:rPr>
        <w:t>This session builds on the new councillor seminars that we provided in 2015 and would be particularly suitable for the members who attended those courses to broaden their knowledge further.  Councillors who have been in office for some time who would like a refresher will also find this seminar helpful.</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 xml:space="preserve">Tuesday, 8 August 7pm to 9.30pm at </w:t>
      </w:r>
      <w:proofErr w:type="gramStart"/>
      <w:r w:rsidRPr="006B4106">
        <w:rPr>
          <w:rFonts w:ascii="Arial" w:eastAsia="Times New Roman" w:hAnsi="Arial"/>
          <w:b/>
          <w:bCs/>
          <w:lang w:eastAsia="en-GB"/>
        </w:rPr>
        <w:t>The</w:t>
      </w:r>
      <w:proofErr w:type="gramEnd"/>
      <w:r w:rsidRPr="006B4106">
        <w:rPr>
          <w:rFonts w:ascii="Arial" w:eastAsia="Times New Roman" w:hAnsi="Arial"/>
          <w:b/>
          <w:bCs/>
          <w:lang w:eastAsia="en-GB"/>
        </w:rPr>
        <w:t xml:space="preserve"> Cedar Court Hotel Bradford, </w:t>
      </w:r>
      <w:proofErr w:type="spellStart"/>
      <w:r w:rsidRPr="006B4106">
        <w:rPr>
          <w:rFonts w:ascii="Arial" w:eastAsia="Times New Roman" w:hAnsi="Arial"/>
          <w:b/>
          <w:bCs/>
          <w:lang w:eastAsia="en-GB"/>
        </w:rPr>
        <w:t>Rooley</w:t>
      </w:r>
      <w:proofErr w:type="spellEnd"/>
      <w:r w:rsidRPr="006B4106">
        <w:rPr>
          <w:rFonts w:ascii="Arial" w:eastAsia="Times New Roman" w:hAnsi="Arial"/>
          <w:b/>
          <w:bCs/>
          <w:lang w:eastAsia="en-GB"/>
        </w:rPr>
        <w:t xml:space="preserve"> Lane, Bradford, BD5 8HW</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Cost £45 per delegate with refreshments on arrival</w:t>
      </w:r>
    </w:p>
    <w:p w:rsidR="00D35F81" w:rsidRDefault="00D35F81">
      <w:pPr>
        <w:overflowPunct/>
        <w:rPr>
          <w:rFonts w:ascii="Arial" w:eastAsia="Times New Roman" w:hAnsi="Arial"/>
          <w:b/>
          <w:bCs/>
          <w:i/>
          <w:iCs/>
          <w:lang w:eastAsia="en-GB"/>
        </w:rPr>
      </w:pPr>
      <w:r>
        <w:rPr>
          <w:rFonts w:ascii="Arial" w:eastAsia="Times New Roman" w:hAnsi="Arial"/>
          <w:b/>
          <w:bCs/>
          <w:i/>
          <w:iCs/>
          <w:lang w:eastAsia="en-GB"/>
        </w:rPr>
        <w:br w:type="page"/>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i/>
          <w:iCs/>
          <w:lang w:eastAsia="en-GB"/>
        </w:rPr>
        <w:lastRenderedPageBreak/>
        <w:t>Local Council Award Scheme (LCAS)</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lang w:eastAsia="en-GB"/>
        </w:rPr>
        <w:t>In the past year 11 councils have achieved either the Foundation or Quality levels of the LCAS and a number of others are preparing applications.  This session will demonstrate to councils what they need to do to achieve the Foundation Award.  We hope that there will be good take up of this session as this is something that all local councils can achieve.</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 xml:space="preserve">Thursday, 17 August 1pm to 3pm at </w:t>
      </w:r>
      <w:proofErr w:type="spellStart"/>
      <w:r w:rsidRPr="006B4106">
        <w:rPr>
          <w:rFonts w:ascii="Arial" w:eastAsia="Times New Roman" w:hAnsi="Arial"/>
          <w:b/>
          <w:bCs/>
          <w:lang w:eastAsia="en-GB"/>
        </w:rPr>
        <w:t>Tankersley</w:t>
      </w:r>
      <w:proofErr w:type="spellEnd"/>
      <w:r w:rsidRPr="006B4106">
        <w:rPr>
          <w:rFonts w:ascii="Arial" w:eastAsia="Times New Roman" w:hAnsi="Arial"/>
          <w:b/>
          <w:bCs/>
          <w:lang w:eastAsia="en-GB"/>
        </w:rPr>
        <w:t xml:space="preserve"> Manor Hotel, Church Lane, </w:t>
      </w:r>
      <w:proofErr w:type="spellStart"/>
      <w:r w:rsidRPr="006B4106">
        <w:rPr>
          <w:rFonts w:ascii="Arial" w:eastAsia="Times New Roman" w:hAnsi="Arial"/>
          <w:b/>
          <w:bCs/>
          <w:lang w:eastAsia="en-GB"/>
        </w:rPr>
        <w:t>Tankersley</w:t>
      </w:r>
      <w:proofErr w:type="spellEnd"/>
      <w:r w:rsidRPr="006B4106">
        <w:rPr>
          <w:rFonts w:ascii="Arial" w:eastAsia="Times New Roman" w:hAnsi="Arial"/>
          <w:b/>
          <w:bCs/>
          <w:lang w:eastAsia="en-GB"/>
        </w:rPr>
        <w:t>, Barnsley, S75 3DQ</w:t>
      </w:r>
    </w:p>
    <w:p w:rsidR="006B4106" w:rsidRPr="006B4106" w:rsidRDefault="006B4106" w:rsidP="006B4106">
      <w:pPr>
        <w:spacing w:before="150" w:after="150" w:line="270" w:lineRule="atLeast"/>
        <w:rPr>
          <w:rFonts w:ascii="Arial" w:eastAsia="Times New Roman" w:hAnsi="Arial"/>
          <w:lang w:eastAsia="en-GB"/>
        </w:rPr>
      </w:pPr>
      <w:r w:rsidRPr="006B4106">
        <w:rPr>
          <w:rFonts w:ascii="Arial" w:eastAsia="Times New Roman" w:hAnsi="Arial"/>
          <w:b/>
          <w:bCs/>
          <w:lang w:eastAsia="en-GB"/>
        </w:rPr>
        <w:t>Cost £40 per delegate with refreshments on arrival.</w:t>
      </w:r>
    </w:p>
    <w:p w:rsidR="00C636BA" w:rsidRPr="00C636BA" w:rsidRDefault="00C636BA" w:rsidP="00C636BA">
      <w:pPr>
        <w:spacing w:after="120"/>
        <w:rPr>
          <w:rFonts w:ascii="Arial" w:eastAsia="Calibri" w:hAnsi="Arial"/>
          <w:b/>
        </w:rPr>
      </w:pPr>
      <w:r w:rsidRPr="00C636BA">
        <w:rPr>
          <w:rFonts w:ascii="Arial" w:eastAsia="Calibri" w:hAnsi="Arial"/>
          <w:b/>
        </w:rPr>
        <w:t>NHS Reports</w:t>
      </w:r>
    </w:p>
    <w:p w:rsidR="00C636BA" w:rsidRPr="00C636BA" w:rsidRDefault="00C636BA" w:rsidP="00C636BA">
      <w:pPr>
        <w:spacing w:after="120"/>
        <w:rPr>
          <w:rFonts w:ascii="Arial" w:hAnsi="Arial"/>
          <w:b/>
          <w:bCs/>
        </w:rPr>
      </w:pPr>
      <w:r w:rsidRPr="00C636BA">
        <w:rPr>
          <w:rFonts w:ascii="Arial" w:hAnsi="Arial"/>
          <w:b/>
          <w:bCs/>
        </w:rPr>
        <w:t>NHS consults with local people about transforming mental health services</w:t>
      </w:r>
    </w:p>
    <w:p w:rsidR="00DD5C37" w:rsidRPr="00C636BA" w:rsidRDefault="00DD5C37" w:rsidP="00DD5C37">
      <w:pPr>
        <w:spacing w:before="150" w:after="150" w:line="270" w:lineRule="atLeast"/>
        <w:rPr>
          <w:rFonts w:ascii="Arial" w:eastAsia="Times New Roman" w:hAnsi="Arial"/>
          <w:lang w:eastAsia="en-GB"/>
        </w:rPr>
      </w:pPr>
      <w:r>
        <w:rPr>
          <w:rFonts w:ascii="Arial" w:eastAsia="Times New Roman" w:hAnsi="Arial"/>
          <w:lang w:eastAsia="en-GB"/>
        </w:rPr>
        <w:t>Please see Parish Council website for details</w:t>
      </w:r>
    </w:p>
    <w:p w:rsidR="00C636BA" w:rsidRPr="00F71792" w:rsidRDefault="00F71792" w:rsidP="00C636BA">
      <w:pPr>
        <w:spacing w:after="120"/>
        <w:rPr>
          <w:rFonts w:ascii="Arial" w:eastAsia="Calibri" w:hAnsi="Arial"/>
          <w:b/>
        </w:rPr>
      </w:pPr>
      <w:r w:rsidRPr="00F71792">
        <w:rPr>
          <w:rFonts w:ascii="Arial" w:eastAsia="Calibri" w:hAnsi="Arial"/>
          <w:b/>
        </w:rPr>
        <w:t>Highways Reports</w:t>
      </w:r>
    </w:p>
    <w:p w:rsidR="00DD5C37" w:rsidRPr="00C636BA" w:rsidRDefault="00DD5C37" w:rsidP="00DD5C37">
      <w:pPr>
        <w:spacing w:before="150" w:after="150" w:line="270" w:lineRule="atLeast"/>
        <w:rPr>
          <w:rFonts w:ascii="Arial" w:eastAsia="Times New Roman" w:hAnsi="Arial"/>
          <w:lang w:eastAsia="en-GB"/>
        </w:rPr>
      </w:pPr>
      <w:r>
        <w:rPr>
          <w:rFonts w:ascii="Arial" w:eastAsia="Times New Roman" w:hAnsi="Arial"/>
          <w:lang w:eastAsia="en-GB"/>
        </w:rPr>
        <w:t>Please see Parish Council website for details</w:t>
      </w:r>
    </w:p>
    <w:p w:rsidR="00F71792" w:rsidRPr="00F71792" w:rsidRDefault="00F71792" w:rsidP="00C636BA">
      <w:pPr>
        <w:spacing w:after="120"/>
        <w:rPr>
          <w:rFonts w:ascii="Arial" w:hAnsi="Arial"/>
          <w:b/>
        </w:rPr>
      </w:pPr>
      <w:r w:rsidRPr="00F71792">
        <w:rPr>
          <w:rFonts w:ascii="Arial" w:eastAsia="Times New Roman" w:hAnsi="Arial"/>
          <w:b/>
          <w:color w:val="222222"/>
          <w:lang w:val="en" w:eastAsia="en-GB" w:bidi="ar-SA"/>
        </w:rPr>
        <w:t>Traffic Sensitive Streets</w:t>
      </w:r>
    </w:p>
    <w:p w:rsidR="00F71792" w:rsidRPr="00F71792" w:rsidRDefault="00F71792" w:rsidP="00F71792">
      <w:pPr>
        <w:shd w:val="clear" w:color="auto" w:fill="FFFFFF"/>
        <w:overflowPunct/>
        <w:rPr>
          <w:rFonts w:ascii="Arial" w:eastAsia="Times New Roman" w:hAnsi="Arial"/>
          <w:color w:val="222222"/>
          <w:sz w:val="19"/>
          <w:szCs w:val="19"/>
          <w:lang w:eastAsia="en-GB" w:bidi="ar-SA"/>
        </w:rPr>
      </w:pPr>
      <w:r w:rsidRPr="00F71792">
        <w:rPr>
          <w:rFonts w:ascii="Arial" w:eastAsia="Times New Roman" w:hAnsi="Arial"/>
          <w:color w:val="222222"/>
          <w:lang w:val="en" w:eastAsia="en-GB" w:bidi="ar-SA"/>
        </w:rPr>
        <w:t xml:space="preserve">Under the Traffic Management Act 2004 and the </w:t>
      </w:r>
      <w:proofErr w:type="spellStart"/>
      <w:r w:rsidRPr="00F71792">
        <w:rPr>
          <w:rFonts w:ascii="Arial" w:eastAsia="Times New Roman" w:hAnsi="Arial"/>
          <w:color w:val="222222"/>
          <w:lang w:val="en" w:eastAsia="en-GB" w:bidi="ar-SA"/>
        </w:rPr>
        <w:t>Streetworks</w:t>
      </w:r>
      <w:proofErr w:type="spellEnd"/>
      <w:r w:rsidRPr="00F71792">
        <w:rPr>
          <w:rFonts w:ascii="Arial" w:eastAsia="Times New Roman" w:hAnsi="Arial"/>
          <w:color w:val="222222"/>
          <w:lang w:val="en" w:eastAsia="en-GB" w:bidi="ar-SA"/>
        </w:rPr>
        <w:t xml:space="preserve"> (Registers, Notices, Directions and Designations) (England) Regulations 2007, the County Council can declare roads as "Traffic Sensitive Streets" thereby limiting the times at which roadworks can be carried out in the interest of keeping traffic moving during peak periods.</w:t>
      </w:r>
    </w:p>
    <w:p w:rsidR="00F71792" w:rsidRPr="00F71792" w:rsidRDefault="00F71792" w:rsidP="00F71792">
      <w:pPr>
        <w:shd w:val="clear" w:color="auto" w:fill="FFFFFF"/>
        <w:overflowPunct/>
        <w:rPr>
          <w:rFonts w:ascii="Arial" w:eastAsia="Times New Roman" w:hAnsi="Arial"/>
          <w:color w:val="222222"/>
          <w:sz w:val="19"/>
          <w:szCs w:val="19"/>
          <w:lang w:eastAsia="en-GB" w:bidi="ar-SA"/>
        </w:rPr>
      </w:pPr>
      <w:r w:rsidRPr="00F71792">
        <w:rPr>
          <w:rFonts w:ascii="Arial" w:eastAsia="Times New Roman" w:hAnsi="Arial"/>
          <w:color w:val="222222"/>
          <w:lang w:val="en" w:eastAsia="en-GB" w:bidi="ar-SA"/>
        </w:rPr>
        <w:t>Designations are reviewed periodically in consultation with utility companies, District Councils and other interested parties. North Yorkshire CC completed a review of the existing declared roads/streets in late July.</w:t>
      </w:r>
    </w:p>
    <w:p w:rsidR="00F71792" w:rsidRPr="00F71792" w:rsidRDefault="00F71792" w:rsidP="00F71792">
      <w:pPr>
        <w:shd w:val="clear" w:color="auto" w:fill="FFFFFF"/>
        <w:overflowPunct/>
        <w:rPr>
          <w:rFonts w:ascii="Arial" w:eastAsia="Times New Roman" w:hAnsi="Arial"/>
          <w:color w:val="222222"/>
          <w:sz w:val="19"/>
          <w:szCs w:val="19"/>
          <w:lang w:eastAsia="en-GB" w:bidi="ar-SA"/>
        </w:rPr>
      </w:pPr>
      <w:r w:rsidRPr="00F71792">
        <w:rPr>
          <w:rFonts w:ascii="Arial" w:eastAsia="Times New Roman" w:hAnsi="Arial"/>
          <w:color w:val="222222"/>
          <w:lang w:val="en" w:eastAsia="en-GB" w:bidi="ar-SA"/>
        </w:rPr>
        <w:t>As a result of the review a number of changes have been made to the list of roads/streets declared and these are included within the documents attached.</w:t>
      </w:r>
    </w:p>
    <w:p w:rsidR="00F71792" w:rsidRPr="00F71792" w:rsidRDefault="00F71792" w:rsidP="00F71792">
      <w:pPr>
        <w:shd w:val="clear" w:color="auto" w:fill="FFFFFF"/>
        <w:overflowPunct/>
        <w:rPr>
          <w:rFonts w:ascii="Arial" w:eastAsia="Times New Roman" w:hAnsi="Arial"/>
          <w:color w:val="222222"/>
          <w:sz w:val="19"/>
          <w:szCs w:val="19"/>
          <w:lang w:eastAsia="en-GB" w:bidi="ar-SA"/>
        </w:rPr>
      </w:pPr>
      <w:r w:rsidRPr="00F71792">
        <w:rPr>
          <w:rFonts w:ascii="Arial" w:eastAsia="Times New Roman" w:hAnsi="Arial"/>
          <w:color w:val="222222"/>
          <w:lang w:val="en" w:eastAsia="en-GB" w:bidi="ar-SA"/>
        </w:rPr>
        <w:t>Responses to </w:t>
      </w:r>
      <w:hyperlink r:id="rId15" w:tgtFrame="_blank" w:history="1">
        <w:r w:rsidRPr="00F71792">
          <w:rPr>
            <w:rFonts w:ascii="Arial" w:eastAsia="Times New Roman" w:hAnsi="Arial"/>
            <w:color w:val="1155CC"/>
            <w:u w:val="single"/>
            <w:lang w:val="en" w:eastAsia="en-GB" w:bidi="ar-SA"/>
          </w:rPr>
          <w:t>streetworks@northyorks.gov.uk</w:t>
        </w:r>
      </w:hyperlink>
    </w:p>
    <w:p w:rsidR="00F71792" w:rsidRDefault="00F71792" w:rsidP="00F71792">
      <w:pPr>
        <w:shd w:val="clear" w:color="auto" w:fill="FFFFFF"/>
        <w:overflowPunct/>
        <w:rPr>
          <w:rFonts w:ascii="Arial" w:eastAsia="Times New Roman" w:hAnsi="Arial"/>
          <w:color w:val="222222"/>
          <w:lang w:val="en" w:eastAsia="en-GB" w:bidi="ar-SA"/>
        </w:rPr>
      </w:pPr>
      <w:r w:rsidRPr="00F71792">
        <w:rPr>
          <w:rFonts w:ascii="Arial" w:eastAsia="Times New Roman" w:hAnsi="Arial"/>
          <w:color w:val="222222"/>
          <w:lang w:val="en" w:eastAsia="en-GB" w:bidi="ar-SA"/>
        </w:rPr>
        <w:t xml:space="preserve">This consultation will run </w:t>
      </w:r>
      <w:r>
        <w:rPr>
          <w:rFonts w:ascii="Arial" w:eastAsia="Times New Roman" w:hAnsi="Arial"/>
          <w:color w:val="222222"/>
          <w:lang w:val="en" w:eastAsia="en-GB" w:bidi="ar-SA"/>
        </w:rPr>
        <w:t xml:space="preserve">until </w:t>
      </w:r>
      <w:r>
        <w:rPr>
          <w:rFonts w:ascii="Arial" w:hAnsi="Arial"/>
          <w:color w:val="222222"/>
          <w:shd w:val="clear" w:color="auto" w:fill="FFFFFF"/>
        </w:rPr>
        <w:t>25</w:t>
      </w:r>
      <w:r>
        <w:rPr>
          <w:rFonts w:ascii="Arial" w:hAnsi="Arial"/>
          <w:color w:val="222222"/>
          <w:shd w:val="clear" w:color="auto" w:fill="FFFFFF"/>
          <w:vertAlign w:val="superscript"/>
        </w:rPr>
        <w:t>th</w:t>
      </w:r>
      <w:r>
        <w:rPr>
          <w:rFonts w:ascii="Arial" w:hAnsi="Arial"/>
          <w:color w:val="222222"/>
          <w:shd w:val="clear" w:color="auto" w:fill="FFFFFF"/>
        </w:rPr>
        <w:t> August 2017 at 16:30.</w:t>
      </w:r>
    </w:p>
    <w:p w:rsidR="00F71792" w:rsidRPr="00C636BA" w:rsidRDefault="00F71792" w:rsidP="00C636BA">
      <w:pPr>
        <w:spacing w:after="120"/>
        <w:rPr>
          <w:rFonts w:ascii="Arial" w:hAnsi="Arial"/>
        </w:rPr>
      </w:pPr>
    </w:p>
    <w:sectPr w:rsidR="00F71792" w:rsidRPr="00C636BA">
      <w:headerReference w:type="default" r:id="rId16"/>
      <w:pgSz w:w="11906" w:h="16838"/>
      <w:pgMar w:top="893" w:right="567" w:bottom="567" w:left="567" w:header="567"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3B" w:rsidRDefault="0012733B">
      <w:r>
        <w:separator/>
      </w:r>
    </w:p>
  </w:endnote>
  <w:endnote w:type="continuationSeparator" w:id="0">
    <w:p w:rsidR="0012733B" w:rsidRDefault="001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3B" w:rsidRDefault="0012733B">
      <w:r>
        <w:separator/>
      </w:r>
    </w:p>
  </w:footnote>
  <w:footnote w:type="continuationSeparator" w:id="0">
    <w:p w:rsidR="0012733B" w:rsidRDefault="0012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30" w:rsidRDefault="003A6348">
    <w:pPr>
      <w:pStyle w:val="Header"/>
      <w:jc w:val="right"/>
      <w:rPr>
        <w:rFonts w:ascii="Calibri" w:hAnsi="Calibri"/>
        <w:sz w:val="22"/>
        <w:szCs w:val="22"/>
      </w:rPr>
    </w:pPr>
    <w:r>
      <w:rPr>
        <w:rFonts w:ascii="Calibri" w:hAnsi="Calibri"/>
        <w:sz w:val="22"/>
        <w:szCs w:val="22"/>
      </w:rPr>
      <w:t xml:space="preserve">Page </w:t>
    </w:r>
    <w:r>
      <w:rPr>
        <w:rFonts w:ascii="Calibri" w:hAnsi="Calibri"/>
        <w:sz w:val="22"/>
        <w:szCs w:val="22"/>
      </w:rPr>
      <w:fldChar w:fldCharType="begin"/>
    </w:r>
    <w:r>
      <w:instrText>PAGE</w:instrText>
    </w:r>
    <w:r>
      <w:fldChar w:fldCharType="separate"/>
    </w:r>
    <w:r w:rsidR="00802744">
      <w:rPr>
        <w:noProof/>
      </w:rPr>
      <w:t>1</w:t>
    </w:r>
    <w:r>
      <w:fldChar w:fldCharType="end"/>
    </w:r>
    <w:r>
      <w:rPr>
        <w:rFonts w:ascii="Calibri" w:hAnsi="Calibri"/>
        <w:sz w:val="22"/>
        <w:szCs w:val="22"/>
      </w:rPr>
      <w:t xml:space="preserve"> of </w:t>
    </w:r>
    <w:r>
      <w:rPr>
        <w:rFonts w:ascii="Calibri" w:hAnsi="Calibri"/>
        <w:sz w:val="22"/>
        <w:szCs w:val="22"/>
      </w:rPr>
      <w:fldChar w:fldCharType="begin"/>
    </w:r>
    <w:r>
      <w:instrText>NUMPAGES</w:instrText>
    </w:r>
    <w:r>
      <w:fldChar w:fldCharType="separate"/>
    </w:r>
    <w:r w:rsidR="0080274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37C0"/>
    <w:multiLevelType w:val="hybridMultilevel"/>
    <w:tmpl w:val="2340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915AC"/>
    <w:multiLevelType w:val="hybridMultilevel"/>
    <w:tmpl w:val="190A1E54"/>
    <w:lvl w:ilvl="0" w:tplc="71BCADF4">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87DA4"/>
    <w:multiLevelType w:val="multilevel"/>
    <w:tmpl w:val="A5CE7DB4"/>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3F600E33"/>
    <w:multiLevelType w:val="hybridMultilevel"/>
    <w:tmpl w:val="440607B6"/>
    <w:lvl w:ilvl="0" w:tplc="E93AECBE">
      <w:numFmt w:val="bullet"/>
      <w:lvlText w:val="·"/>
      <w:lvlJc w:val="left"/>
      <w:pPr>
        <w:ind w:left="870" w:hanging="51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E7E59"/>
    <w:multiLevelType w:val="multilevel"/>
    <w:tmpl w:val="01A460B4"/>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6DA08D4"/>
    <w:multiLevelType w:val="multilevel"/>
    <w:tmpl w:val="9D4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0"/>
    <w:rsid w:val="00015DD9"/>
    <w:rsid w:val="000243D1"/>
    <w:rsid w:val="00026E53"/>
    <w:rsid w:val="000456A0"/>
    <w:rsid w:val="000526A2"/>
    <w:rsid w:val="000A3D23"/>
    <w:rsid w:val="000D3802"/>
    <w:rsid w:val="000F3FDB"/>
    <w:rsid w:val="0012733B"/>
    <w:rsid w:val="0014443B"/>
    <w:rsid w:val="00182B9D"/>
    <w:rsid w:val="001B6883"/>
    <w:rsid w:val="001E2950"/>
    <w:rsid w:val="002567A3"/>
    <w:rsid w:val="00287A74"/>
    <w:rsid w:val="002D5A73"/>
    <w:rsid w:val="002E7E99"/>
    <w:rsid w:val="002F3BDA"/>
    <w:rsid w:val="00316939"/>
    <w:rsid w:val="00326DBE"/>
    <w:rsid w:val="003A6348"/>
    <w:rsid w:val="003C507B"/>
    <w:rsid w:val="003C6594"/>
    <w:rsid w:val="003E71CB"/>
    <w:rsid w:val="00420FC0"/>
    <w:rsid w:val="0043207C"/>
    <w:rsid w:val="0044592E"/>
    <w:rsid w:val="004C37FE"/>
    <w:rsid w:val="004D4AC0"/>
    <w:rsid w:val="0056540D"/>
    <w:rsid w:val="00567E98"/>
    <w:rsid w:val="00570A6D"/>
    <w:rsid w:val="005A7E3F"/>
    <w:rsid w:val="005B2A0D"/>
    <w:rsid w:val="005B5C0E"/>
    <w:rsid w:val="00600E59"/>
    <w:rsid w:val="00617F4C"/>
    <w:rsid w:val="00631BC4"/>
    <w:rsid w:val="0068709E"/>
    <w:rsid w:val="006B4106"/>
    <w:rsid w:val="0070104F"/>
    <w:rsid w:val="00704CDF"/>
    <w:rsid w:val="00710D99"/>
    <w:rsid w:val="0076161E"/>
    <w:rsid w:val="00786F95"/>
    <w:rsid w:val="0079229A"/>
    <w:rsid w:val="007B1892"/>
    <w:rsid w:val="00802744"/>
    <w:rsid w:val="008414AF"/>
    <w:rsid w:val="00850205"/>
    <w:rsid w:val="008516C1"/>
    <w:rsid w:val="00853155"/>
    <w:rsid w:val="00855413"/>
    <w:rsid w:val="00863863"/>
    <w:rsid w:val="00866BD7"/>
    <w:rsid w:val="008F3E18"/>
    <w:rsid w:val="008F7837"/>
    <w:rsid w:val="00915830"/>
    <w:rsid w:val="00915861"/>
    <w:rsid w:val="00920178"/>
    <w:rsid w:val="0093294F"/>
    <w:rsid w:val="009423A5"/>
    <w:rsid w:val="00953DF1"/>
    <w:rsid w:val="009D087B"/>
    <w:rsid w:val="009F6F06"/>
    <w:rsid w:val="00A47EA6"/>
    <w:rsid w:val="00A62FCD"/>
    <w:rsid w:val="00AD50F4"/>
    <w:rsid w:val="00AE4712"/>
    <w:rsid w:val="00AF37D1"/>
    <w:rsid w:val="00B10EEA"/>
    <w:rsid w:val="00B130C6"/>
    <w:rsid w:val="00B2191D"/>
    <w:rsid w:val="00B35BE9"/>
    <w:rsid w:val="00B4480C"/>
    <w:rsid w:val="00B833B5"/>
    <w:rsid w:val="00B94237"/>
    <w:rsid w:val="00BA242E"/>
    <w:rsid w:val="00BB494B"/>
    <w:rsid w:val="00BB6BC3"/>
    <w:rsid w:val="00BC0909"/>
    <w:rsid w:val="00BE2416"/>
    <w:rsid w:val="00BE7D80"/>
    <w:rsid w:val="00C000BC"/>
    <w:rsid w:val="00C163B7"/>
    <w:rsid w:val="00C41D14"/>
    <w:rsid w:val="00C542C9"/>
    <w:rsid w:val="00C56366"/>
    <w:rsid w:val="00C636BA"/>
    <w:rsid w:val="00C937A7"/>
    <w:rsid w:val="00CB398E"/>
    <w:rsid w:val="00CB718D"/>
    <w:rsid w:val="00CE3764"/>
    <w:rsid w:val="00CF31E2"/>
    <w:rsid w:val="00D173D9"/>
    <w:rsid w:val="00D21E55"/>
    <w:rsid w:val="00D3181E"/>
    <w:rsid w:val="00D35F81"/>
    <w:rsid w:val="00D76B73"/>
    <w:rsid w:val="00DD5C37"/>
    <w:rsid w:val="00DF4B2D"/>
    <w:rsid w:val="00E602A6"/>
    <w:rsid w:val="00E75277"/>
    <w:rsid w:val="00EA0573"/>
    <w:rsid w:val="00EA213F"/>
    <w:rsid w:val="00EA5BB4"/>
    <w:rsid w:val="00EC2D83"/>
    <w:rsid w:val="00ED3A49"/>
    <w:rsid w:val="00EF474B"/>
    <w:rsid w:val="00F01025"/>
    <w:rsid w:val="00F31F71"/>
    <w:rsid w:val="00F32BB2"/>
    <w:rsid w:val="00F33CF0"/>
    <w:rsid w:val="00F56A20"/>
    <w:rsid w:val="00F61041"/>
    <w:rsid w:val="00F71792"/>
    <w:rsid w:val="00F80EE1"/>
    <w:rsid w:val="00F82FCA"/>
    <w:rsid w:val="00FC3BAC"/>
    <w:rsid w:val="00FC48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5">
      <w:bodyDiv w:val="1"/>
      <w:marLeft w:val="0"/>
      <w:marRight w:val="0"/>
      <w:marTop w:val="0"/>
      <w:marBottom w:val="0"/>
      <w:divBdr>
        <w:top w:val="none" w:sz="0" w:space="0" w:color="auto"/>
        <w:left w:val="none" w:sz="0" w:space="0" w:color="auto"/>
        <w:bottom w:val="none" w:sz="0" w:space="0" w:color="auto"/>
        <w:right w:val="none" w:sz="0" w:space="0" w:color="auto"/>
      </w:divBdr>
    </w:div>
    <w:div w:id="159393437">
      <w:bodyDiv w:val="1"/>
      <w:marLeft w:val="0"/>
      <w:marRight w:val="0"/>
      <w:marTop w:val="0"/>
      <w:marBottom w:val="0"/>
      <w:divBdr>
        <w:top w:val="none" w:sz="0" w:space="0" w:color="auto"/>
        <w:left w:val="none" w:sz="0" w:space="0" w:color="auto"/>
        <w:bottom w:val="none" w:sz="0" w:space="0" w:color="auto"/>
        <w:right w:val="none" w:sz="0" w:space="0" w:color="auto"/>
      </w:divBdr>
    </w:div>
    <w:div w:id="188690903">
      <w:bodyDiv w:val="1"/>
      <w:marLeft w:val="0"/>
      <w:marRight w:val="0"/>
      <w:marTop w:val="0"/>
      <w:marBottom w:val="0"/>
      <w:divBdr>
        <w:top w:val="none" w:sz="0" w:space="0" w:color="auto"/>
        <w:left w:val="none" w:sz="0" w:space="0" w:color="auto"/>
        <w:bottom w:val="none" w:sz="0" w:space="0" w:color="auto"/>
        <w:right w:val="none" w:sz="0" w:space="0" w:color="auto"/>
      </w:divBdr>
    </w:div>
    <w:div w:id="197015451">
      <w:bodyDiv w:val="1"/>
      <w:marLeft w:val="0"/>
      <w:marRight w:val="0"/>
      <w:marTop w:val="0"/>
      <w:marBottom w:val="0"/>
      <w:divBdr>
        <w:top w:val="none" w:sz="0" w:space="0" w:color="auto"/>
        <w:left w:val="none" w:sz="0" w:space="0" w:color="auto"/>
        <w:bottom w:val="none" w:sz="0" w:space="0" w:color="auto"/>
        <w:right w:val="none" w:sz="0" w:space="0" w:color="auto"/>
      </w:divBdr>
    </w:div>
    <w:div w:id="314720855">
      <w:bodyDiv w:val="1"/>
      <w:marLeft w:val="0"/>
      <w:marRight w:val="0"/>
      <w:marTop w:val="0"/>
      <w:marBottom w:val="0"/>
      <w:divBdr>
        <w:top w:val="none" w:sz="0" w:space="0" w:color="auto"/>
        <w:left w:val="none" w:sz="0" w:space="0" w:color="auto"/>
        <w:bottom w:val="none" w:sz="0" w:space="0" w:color="auto"/>
        <w:right w:val="none" w:sz="0" w:space="0" w:color="auto"/>
      </w:divBdr>
      <w:divsChild>
        <w:div w:id="11896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364015">
              <w:marLeft w:val="0"/>
              <w:marRight w:val="0"/>
              <w:marTop w:val="0"/>
              <w:marBottom w:val="0"/>
              <w:divBdr>
                <w:top w:val="none" w:sz="0" w:space="0" w:color="auto"/>
                <w:left w:val="none" w:sz="0" w:space="0" w:color="auto"/>
                <w:bottom w:val="none" w:sz="0" w:space="0" w:color="auto"/>
                <w:right w:val="none" w:sz="0" w:space="0" w:color="auto"/>
              </w:divBdr>
              <w:divsChild>
                <w:div w:id="767116816">
                  <w:marLeft w:val="0"/>
                  <w:marRight w:val="0"/>
                  <w:marTop w:val="0"/>
                  <w:marBottom w:val="0"/>
                  <w:divBdr>
                    <w:top w:val="none" w:sz="0" w:space="0" w:color="auto"/>
                    <w:left w:val="none" w:sz="0" w:space="0" w:color="auto"/>
                    <w:bottom w:val="none" w:sz="0" w:space="0" w:color="auto"/>
                    <w:right w:val="none" w:sz="0" w:space="0" w:color="auto"/>
                  </w:divBdr>
                  <w:divsChild>
                    <w:div w:id="1666200641">
                      <w:marLeft w:val="0"/>
                      <w:marRight w:val="0"/>
                      <w:marTop w:val="0"/>
                      <w:marBottom w:val="0"/>
                      <w:divBdr>
                        <w:top w:val="none" w:sz="0" w:space="0" w:color="auto"/>
                        <w:left w:val="none" w:sz="0" w:space="0" w:color="auto"/>
                        <w:bottom w:val="none" w:sz="0" w:space="0" w:color="auto"/>
                        <w:right w:val="none" w:sz="0" w:space="0" w:color="auto"/>
                      </w:divBdr>
                      <w:divsChild>
                        <w:div w:id="1617176735">
                          <w:marLeft w:val="0"/>
                          <w:marRight w:val="0"/>
                          <w:marTop w:val="0"/>
                          <w:marBottom w:val="0"/>
                          <w:divBdr>
                            <w:top w:val="none" w:sz="0" w:space="0" w:color="auto"/>
                            <w:left w:val="none" w:sz="0" w:space="0" w:color="auto"/>
                            <w:bottom w:val="none" w:sz="0" w:space="0" w:color="auto"/>
                            <w:right w:val="none" w:sz="0" w:space="0" w:color="auto"/>
                          </w:divBdr>
                          <w:divsChild>
                            <w:div w:id="97945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2493">
                                  <w:marLeft w:val="0"/>
                                  <w:marRight w:val="0"/>
                                  <w:marTop w:val="0"/>
                                  <w:marBottom w:val="0"/>
                                  <w:divBdr>
                                    <w:top w:val="none" w:sz="0" w:space="0" w:color="auto"/>
                                    <w:left w:val="none" w:sz="0" w:space="0" w:color="auto"/>
                                    <w:bottom w:val="none" w:sz="0" w:space="0" w:color="auto"/>
                                    <w:right w:val="none" w:sz="0" w:space="0" w:color="auto"/>
                                  </w:divBdr>
                                  <w:divsChild>
                                    <w:div w:id="631248858">
                                      <w:marLeft w:val="0"/>
                                      <w:marRight w:val="0"/>
                                      <w:marTop w:val="0"/>
                                      <w:marBottom w:val="0"/>
                                      <w:divBdr>
                                        <w:top w:val="none" w:sz="0" w:space="0" w:color="auto"/>
                                        <w:left w:val="none" w:sz="0" w:space="0" w:color="auto"/>
                                        <w:bottom w:val="none" w:sz="0" w:space="0" w:color="auto"/>
                                        <w:right w:val="none" w:sz="0" w:space="0" w:color="auto"/>
                                      </w:divBdr>
                                      <w:divsChild>
                                        <w:div w:id="561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98681">
      <w:bodyDiv w:val="1"/>
      <w:marLeft w:val="0"/>
      <w:marRight w:val="0"/>
      <w:marTop w:val="0"/>
      <w:marBottom w:val="0"/>
      <w:divBdr>
        <w:top w:val="none" w:sz="0" w:space="0" w:color="auto"/>
        <w:left w:val="none" w:sz="0" w:space="0" w:color="auto"/>
        <w:bottom w:val="none" w:sz="0" w:space="0" w:color="auto"/>
        <w:right w:val="none" w:sz="0" w:space="0" w:color="auto"/>
      </w:divBdr>
    </w:div>
    <w:div w:id="371619633">
      <w:bodyDiv w:val="1"/>
      <w:marLeft w:val="0"/>
      <w:marRight w:val="0"/>
      <w:marTop w:val="0"/>
      <w:marBottom w:val="0"/>
      <w:divBdr>
        <w:top w:val="none" w:sz="0" w:space="0" w:color="auto"/>
        <w:left w:val="none" w:sz="0" w:space="0" w:color="auto"/>
        <w:bottom w:val="none" w:sz="0" w:space="0" w:color="auto"/>
        <w:right w:val="none" w:sz="0" w:space="0" w:color="auto"/>
      </w:divBdr>
    </w:div>
    <w:div w:id="523905118">
      <w:bodyDiv w:val="1"/>
      <w:marLeft w:val="0"/>
      <w:marRight w:val="0"/>
      <w:marTop w:val="0"/>
      <w:marBottom w:val="0"/>
      <w:divBdr>
        <w:top w:val="none" w:sz="0" w:space="0" w:color="auto"/>
        <w:left w:val="none" w:sz="0" w:space="0" w:color="auto"/>
        <w:bottom w:val="none" w:sz="0" w:space="0" w:color="auto"/>
        <w:right w:val="none" w:sz="0" w:space="0" w:color="auto"/>
      </w:divBdr>
    </w:div>
    <w:div w:id="544029441">
      <w:bodyDiv w:val="1"/>
      <w:marLeft w:val="0"/>
      <w:marRight w:val="0"/>
      <w:marTop w:val="0"/>
      <w:marBottom w:val="0"/>
      <w:divBdr>
        <w:top w:val="none" w:sz="0" w:space="0" w:color="auto"/>
        <w:left w:val="none" w:sz="0" w:space="0" w:color="auto"/>
        <w:bottom w:val="none" w:sz="0" w:space="0" w:color="auto"/>
        <w:right w:val="none" w:sz="0" w:space="0" w:color="auto"/>
      </w:divBdr>
      <w:divsChild>
        <w:div w:id="186968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1972">
              <w:marLeft w:val="0"/>
              <w:marRight w:val="0"/>
              <w:marTop w:val="0"/>
              <w:marBottom w:val="0"/>
              <w:divBdr>
                <w:top w:val="none" w:sz="0" w:space="0" w:color="auto"/>
                <w:left w:val="none" w:sz="0" w:space="0" w:color="auto"/>
                <w:bottom w:val="none" w:sz="0" w:space="0" w:color="auto"/>
                <w:right w:val="none" w:sz="0" w:space="0" w:color="auto"/>
              </w:divBdr>
              <w:divsChild>
                <w:div w:id="297031727">
                  <w:marLeft w:val="0"/>
                  <w:marRight w:val="0"/>
                  <w:marTop w:val="0"/>
                  <w:marBottom w:val="0"/>
                  <w:divBdr>
                    <w:top w:val="none" w:sz="0" w:space="0" w:color="auto"/>
                    <w:left w:val="none" w:sz="0" w:space="0" w:color="auto"/>
                    <w:bottom w:val="none" w:sz="0" w:space="0" w:color="auto"/>
                    <w:right w:val="none" w:sz="0" w:space="0" w:color="auto"/>
                  </w:divBdr>
                  <w:divsChild>
                    <w:div w:id="1646810522">
                      <w:marLeft w:val="0"/>
                      <w:marRight w:val="0"/>
                      <w:marTop w:val="0"/>
                      <w:marBottom w:val="0"/>
                      <w:divBdr>
                        <w:top w:val="none" w:sz="0" w:space="0" w:color="auto"/>
                        <w:left w:val="none" w:sz="0" w:space="0" w:color="auto"/>
                        <w:bottom w:val="none" w:sz="0" w:space="0" w:color="auto"/>
                        <w:right w:val="none" w:sz="0" w:space="0" w:color="auto"/>
                      </w:divBdr>
                      <w:divsChild>
                        <w:div w:id="380859753">
                          <w:marLeft w:val="0"/>
                          <w:marRight w:val="0"/>
                          <w:marTop w:val="0"/>
                          <w:marBottom w:val="0"/>
                          <w:divBdr>
                            <w:top w:val="none" w:sz="0" w:space="0" w:color="auto"/>
                            <w:left w:val="none" w:sz="0" w:space="0" w:color="auto"/>
                            <w:bottom w:val="none" w:sz="0" w:space="0" w:color="auto"/>
                            <w:right w:val="none" w:sz="0" w:space="0" w:color="auto"/>
                          </w:divBdr>
                          <w:divsChild>
                            <w:div w:id="19876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424779">
      <w:bodyDiv w:val="1"/>
      <w:marLeft w:val="0"/>
      <w:marRight w:val="0"/>
      <w:marTop w:val="0"/>
      <w:marBottom w:val="0"/>
      <w:divBdr>
        <w:top w:val="none" w:sz="0" w:space="0" w:color="auto"/>
        <w:left w:val="none" w:sz="0" w:space="0" w:color="auto"/>
        <w:bottom w:val="none" w:sz="0" w:space="0" w:color="auto"/>
        <w:right w:val="none" w:sz="0" w:space="0" w:color="auto"/>
      </w:divBdr>
      <w:divsChild>
        <w:div w:id="1462770866">
          <w:marLeft w:val="0"/>
          <w:marRight w:val="0"/>
          <w:marTop w:val="0"/>
          <w:marBottom w:val="0"/>
          <w:divBdr>
            <w:top w:val="none" w:sz="0" w:space="0" w:color="auto"/>
            <w:left w:val="none" w:sz="0" w:space="0" w:color="auto"/>
            <w:bottom w:val="none" w:sz="0" w:space="0" w:color="auto"/>
            <w:right w:val="none" w:sz="0" w:space="0" w:color="auto"/>
          </w:divBdr>
        </w:div>
      </w:divsChild>
    </w:div>
    <w:div w:id="569001874">
      <w:bodyDiv w:val="1"/>
      <w:marLeft w:val="0"/>
      <w:marRight w:val="0"/>
      <w:marTop w:val="0"/>
      <w:marBottom w:val="0"/>
      <w:divBdr>
        <w:top w:val="none" w:sz="0" w:space="0" w:color="auto"/>
        <w:left w:val="none" w:sz="0" w:space="0" w:color="auto"/>
        <w:bottom w:val="none" w:sz="0" w:space="0" w:color="auto"/>
        <w:right w:val="none" w:sz="0" w:space="0" w:color="auto"/>
      </w:divBdr>
    </w:div>
    <w:div w:id="586616462">
      <w:bodyDiv w:val="1"/>
      <w:marLeft w:val="0"/>
      <w:marRight w:val="0"/>
      <w:marTop w:val="0"/>
      <w:marBottom w:val="0"/>
      <w:divBdr>
        <w:top w:val="none" w:sz="0" w:space="0" w:color="auto"/>
        <w:left w:val="none" w:sz="0" w:space="0" w:color="auto"/>
        <w:bottom w:val="none" w:sz="0" w:space="0" w:color="auto"/>
        <w:right w:val="none" w:sz="0" w:space="0" w:color="auto"/>
      </w:divBdr>
    </w:div>
    <w:div w:id="916129651">
      <w:bodyDiv w:val="1"/>
      <w:marLeft w:val="0"/>
      <w:marRight w:val="0"/>
      <w:marTop w:val="0"/>
      <w:marBottom w:val="0"/>
      <w:divBdr>
        <w:top w:val="none" w:sz="0" w:space="0" w:color="auto"/>
        <w:left w:val="none" w:sz="0" w:space="0" w:color="auto"/>
        <w:bottom w:val="none" w:sz="0" w:space="0" w:color="auto"/>
        <w:right w:val="none" w:sz="0" w:space="0" w:color="auto"/>
      </w:divBdr>
    </w:div>
    <w:div w:id="957570775">
      <w:bodyDiv w:val="1"/>
      <w:marLeft w:val="0"/>
      <w:marRight w:val="0"/>
      <w:marTop w:val="0"/>
      <w:marBottom w:val="0"/>
      <w:divBdr>
        <w:top w:val="none" w:sz="0" w:space="0" w:color="auto"/>
        <w:left w:val="none" w:sz="0" w:space="0" w:color="auto"/>
        <w:bottom w:val="none" w:sz="0" w:space="0" w:color="auto"/>
        <w:right w:val="none" w:sz="0" w:space="0" w:color="auto"/>
      </w:divBdr>
      <w:divsChild>
        <w:div w:id="201942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94573">
              <w:marLeft w:val="0"/>
              <w:marRight w:val="0"/>
              <w:marTop w:val="0"/>
              <w:marBottom w:val="0"/>
              <w:divBdr>
                <w:top w:val="none" w:sz="0" w:space="0" w:color="auto"/>
                <w:left w:val="none" w:sz="0" w:space="0" w:color="auto"/>
                <w:bottom w:val="none" w:sz="0" w:space="0" w:color="auto"/>
                <w:right w:val="none" w:sz="0" w:space="0" w:color="auto"/>
              </w:divBdr>
              <w:divsChild>
                <w:div w:id="352078282">
                  <w:marLeft w:val="0"/>
                  <w:marRight w:val="0"/>
                  <w:marTop w:val="0"/>
                  <w:marBottom w:val="0"/>
                  <w:divBdr>
                    <w:top w:val="none" w:sz="0" w:space="0" w:color="auto"/>
                    <w:left w:val="none" w:sz="0" w:space="0" w:color="auto"/>
                    <w:bottom w:val="none" w:sz="0" w:space="0" w:color="auto"/>
                    <w:right w:val="none" w:sz="0" w:space="0" w:color="auto"/>
                  </w:divBdr>
                  <w:divsChild>
                    <w:div w:id="1047485195">
                      <w:marLeft w:val="0"/>
                      <w:marRight w:val="0"/>
                      <w:marTop w:val="0"/>
                      <w:marBottom w:val="0"/>
                      <w:divBdr>
                        <w:top w:val="none" w:sz="0" w:space="0" w:color="auto"/>
                        <w:left w:val="none" w:sz="0" w:space="0" w:color="auto"/>
                        <w:bottom w:val="none" w:sz="0" w:space="0" w:color="auto"/>
                        <w:right w:val="none" w:sz="0" w:space="0" w:color="auto"/>
                      </w:divBdr>
                    </w:div>
                    <w:div w:id="1157957092">
                      <w:marLeft w:val="0"/>
                      <w:marRight w:val="0"/>
                      <w:marTop w:val="0"/>
                      <w:marBottom w:val="0"/>
                      <w:divBdr>
                        <w:top w:val="none" w:sz="0" w:space="0" w:color="auto"/>
                        <w:left w:val="none" w:sz="0" w:space="0" w:color="auto"/>
                        <w:bottom w:val="none" w:sz="0" w:space="0" w:color="auto"/>
                        <w:right w:val="none" w:sz="0" w:space="0" w:color="auto"/>
                      </w:divBdr>
                    </w:div>
                    <w:div w:id="15036889">
                      <w:marLeft w:val="0"/>
                      <w:marRight w:val="0"/>
                      <w:marTop w:val="0"/>
                      <w:marBottom w:val="0"/>
                      <w:divBdr>
                        <w:top w:val="none" w:sz="0" w:space="0" w:color="auto"/>
                        <w:left w:val="none" w:sz="0" w:space="0" w:color="auto"/>
                        <w:bottom w:val="none" w:sz="0" w:space="0" w:color="auto"/>
                        <w:right w:val="none" w:sz="0" w:space="0" w:color="auto"/>
                      </w:divBdr>
                    </w:div>
                    <w:div w:id="1082678058">
                      <w:marLeft w:val="0"/>
                      <w:marRight w:val="0"/>
                      <w:marTop w:val="0"/>
                      <w:marBottom w:val="0"/>
                      <w:divBdr>
                        <w:top w:val="none" w:sz="0" w:space="0" w:color="auto"/>
                        <w:left w:val="none" w:sz="0" w:space="0" w:color="auto"/>
                        <w:bottom w:val="none" w:sz="0" w:space="0" w:color="auto"/>
                        <w:right w:val="none" w:sz="0" w:space="0" w:color="auto"/>
                      </w:divBdr>
                    </w:div>
                    <w:div w:id="155389319">
                      <w:marLeft w:val="0"/>
                      <w:marRight w:val="0"/>
                      <w:marTop w:val="0"/>
                      <w:marBottom w:val="0"/>
                      <w:divBdr>
                        <w:top w:val="none" w:sz="0" w:space="0" w:color="auto"/>
                        <w:left w:val="none" w:sz="0" w:space="0" w:color="auto"/>
                        <w:bottom w:val="none" w:sz="0" w:space="0" w:color="auto"/>
                        <w:right w:val="none" w:sz="0" w:space="0" w:color="auto"/>
                      </w:divBdr>
                    </w:div>
                    <w:div w:id="2093694288">
                      <w:marLeft w:val="0"/>
                      <w:marRight w:val="0"/>
                      <w:marTop w:val="0"/>
                      <w:marBottom w:val="0"/>
                      <w:divBdr>
                        <w:top w:val="none" w:sz="0" w:space="0" w:color="auto"/>
                        <w:left w:val="none" w:sz="0" w:space="0" w:color="auto"/>
                        <w:bottom w:val="none" w:sz="0" w:space="0" w:color="auto"/>
                        <w:right w:val="none" w:sz="0" w:space="0" w:color="auto"/>
                      </w:divBdr>
                    </w:div>
                    <w:div w:id="843402727">
                      <w:marLeft w:val="0"/>
                      <w:marRight w:val="0"/>
                      <w:marTop w:val="0"/>
                      <w:marBottom w:val="0"/>
                      <w:divBdr>
                        <w:top w:val="none" w:sz="0" w:space="0" w:color="auto"/>
                        <w:left w:val="none" w:sz="0" w:space="0" w:color="auto"/>
                        <w:bottom w:val="none" w:sz="0" w:space="0" w:color="auto"/>
                        <w:right w:val="none" w:sz="0" w:space="0" w:color="auto"/>
                      </w:divBdr>
                    </w:div>
                    <w:div w:id="1099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1033">
      <w:bodyDiv w:val="1"/>
      <w:marLeft w:val="0"/>
      <w:marRight w:val="0"/>
      <w:marTop w:val="0"/>
      <w:marBottom w:val="0"/>
      <w:divBdr>
        <w:top w:val="none" w:sz="0" w:space="0" w:color="auto"/>
        <w:left w:val="none" w:sz="0" w:space="0" w:color="auto"/>
        <w:bottom w:val="none" w:sz="0" w:space="0" w:color="auto"/>
        <w:right w:val="none" w:sz="0" w:space="0" w:color="auto"/>
      </w:divBdr>
    </w:div>
    <w:div w:id="1376465137">
      <w:bodyDiv w:val="1"/>
      <w:marLeft w:val="0"/>
      <w:marRight w:val="0"/>
      <w:marTop w:val="0"/>
      <w:marBottom w:val="0"/>
      <w:divBdr>
        <w:top w:val="none" w:sz="0" w:space="0" w:color="auto"/>
        <w:left w:val="none" w:sz="0" w:space="0" w:color="auto"/>
        <w:bottom w:val="none" w:sz="0" w:space="0" w:color="auto"/>
        <w:right w:val="none" w:sz="0" w:space="0" w:color="auto"/>
      </w:divBdr>
    </w:div>
    <w:div w:id="1457218350">
      <w:bodyDiv w:val="1"/>
      <w:marLeft w:val="0"/>
      <w:marRight w:val="0"/>
      <w:marTop w:val="0"/>
      <w:marBottom w:val="0"/>
      <w:divBdr>
        <w:top w:val="none" w:sz="0" w:space="0" w:color="auto"/>
        <w:left w:val="none" w:sz="0" w:space="0" w:color="auto"/>
        <w:bottom w:val="none" w:sz="0" w:space="0" w:color="auto"/>
        <w:right w:val="none" w:sz="0" w:space="0" w:color="auto"/>
      </w:divBdr>
      <w:divsChild>
        <w:div w:id="1529100010">
          <w:marLeft w:val="0"/>
          <w:marRight w:val="0"/>
          <w:marTop w:val="0"/>
          <w:marBottom w:val="0"/>
          <w:divBdr>
            <w:top w:val="none" w:sz="0" w:space="0" w:color="auto"/>
            <w:left w:val="none" w:sz="0" w:space="0" w:color="auto"/>
            <w:bottom w:val="none" w:sz="0" w:space="0" w:color="auto"/>
            <w:right w:val="none" w:sz="0" w:space="0" w:color="auto"/>
          </w:divBdr>
        </w:div>
        <w:div w:id="1169368890">
          <w:marLeft w:val="0"/>
          <w:marRight w:val="0"/>
          <w:marTop w:val="0"/>
          <w:marBottom w:val="0"/>
          <w:divBdr>
            <w:top w:val="none" w:sz="0" w:space="0" w:color="auto"/>
            <w:left w:val="none" w:sz="0" w:space="0" w:color="auto"/>
            <w:bottom w:val="none" w:sz="0" w:space="0" w:color="auto"/>
            <w:right w:val="none" w:sz="0" w:space="0" w:color="auto"/>
          </w:divBdr>
        </w:div>
        <w:div w:id="2090038512">
          <w:marLeft w:val="0"/>
          <w:marRight w:val="0"/>
          <w:marTop w:val="0"/>
          <w:marBottom w:val="0"/>
          <w:divBdr>
            <w:top w:val="none" w:sz="0" w:space="0" w:color="auto"/>
            <w:left w:val="none" w:sz="0" w:space="0" w:color="auto"/>
            <w:bottom w:val="none" w:sz="0" w:space="0" w:color="auto"/>
            <w:right w:val="none" w:sz="0" w:space="0" w:color="auto"/>
          </w:divBdr>
        </w:div>
        <w:div w:id="1442263719">
          <w:marLeft w:val="0"/>
          <w:marRight w:val="0"/>
          <w:marTop w:val="0"/>
          <w:marBottom w:val="0"/>
          <w:divBdr>
            <w:top w:val="none" w:sz="0" w:space="0" w:color="auto"/>
            <w:left w:val="none" w:sz="0" w:space="0" w:color="auto"/>
            <w:bottom w:val="none" w:sz="0" w:space="0" w:color="auto"/>
            <w:right w:val="none" w:sz="0" w:space="0" w:color="auto"/>
          </w:divBdr>
        </w:div>
      </w:divsChild>
    </w:div>
    <w:div w:id="1482310778">
      <w:bodyDiv w:val="1"/>
      <w:marLeft w:val="0"/>
      <w:marRight w:val="0"/>
      <w:marTop w:val="0"/>
      <w:marBottom w:val="0"/>
      <w:divBdr>
        <w:top w:val="none" w:sz="0" w:space="0" w:color="auto"/>
        <w:left w:val="none" w:sz="0" w:space="0" w:color="auto"/>
        <w:bottom w:val="none" w:sz="0" w:space="0" w:color="auto"/>
        <w:right w:val="none" w:sz="0" w:space="0" w:color="auto"/>
      </w:divBdr>
      <w:divsChild>
        <w:div w:id="82505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0490">
              <w:marLeft w:val="0"/>
              <w:marRight w:val="0"/>
              <w:marTop w:val="0"/>
              <w:marBottom w:val="0"/>
              <w:divBdr>
                <w:top w:val="none" w:sz="0" w:space="0" w:color="auto"/>
                <w:left w:val="none" w:sz="0" w:space="0" w:color="auto"/>
                <w:bottom w:val="none" w:sz="0" w:space="0" w:color="auto"/>
                <w:right w:val="none" w:sz="0" w:space="0" w:color="auto"/>
              </w:divBdr>
              <w:divsChild>
                <w:div w:id="8007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41">
      <w:bodyDiv w:val="1"/>
      <w:marLeft w:val="0"/>
      <w:marRight w:val="0"/>
      <w:marTop w:val="0"/>
      <w:marBottom w:val="0"/>
      <w:divBdr>
        <w:top w:val="none" w:sz="0" w:space="0" w:color="auto"/>
        <w:left w:val="none" w:sz="0" w:space="0" w:color="auto"/>
        <w:bottom w:val="none" w:sz="0" w:space="0" w:color="auto"/>
        <w:right w:val="none" w:sz="0" w:space="0" w:color="auto"/>
      </w:divBdr>
      <w:divsChild>
        <w:div w:id="1261452865">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sChild>
            <w:div w:id="1641570090">
              <w:marLeft w:val="0"/>
              <w:marRight w:val="0"/>
              <w:marTop w:val="0"/>
              <w:marBottom w:val="0"/>
              <w:divBdr>
                <w:top w:val="none" w:sz="0" w:space="0" w:color="auto"/>
                <w:left w:val="none" w:sz="0" w:space="0" w:color="auto"/>
                <w:bottom w:val="none" w:sz="0" w:space="0" w:color="auto"/>
                <w:right w:val="none" w:sz="0" w:space="0" w:color="auto"/>
              </w:divBdr>
            </w:div>
            <w:div w:id="2136167725">
              <w:marLeft w:val="0"/>
              <w:marRight w:val="0"/>
              <w:marTop w:val="0"/>
              <w:marBottom w:val="0"/>
              <w:divBdr>
                <w:top w:val="none" w:sz="0" w:space="0" w:color="auto"/>
                <w:left w:val="none" w:sz="0" w:space="0" w:color="auto"/>
                <w:bottom w:val="none" w:sz="0" w:space="0" w:color="auto"/>
                <w:right w:val="none" w:sz="0" w:space="0" w:color="auto"/>
              </w:divBdr>
            </w:div>
            <w:div w:id="1397899284">
              <w:marLeft w:val="0"/>
              <w:marRight w:val="0"/>
              <w:marTop w:val="0"/>
              <w:marBottom w:val="0"/>
              <w:divBdr>
                <w:top w:val="none" w:sz="0" w:space="0" w:color="auto"/>
                <w:left w:val="none" w:sz="0" w:space="0" w:color="auto"/>
                <w:bottom w:val="none" w:sz="0" w:space="0" w:color="auto"/>
                <w:right w:val="none" w:sz="0" w:space="0" w:color="auto"/>
              </w:divBdr>
            </w:div>
            <w:div w:id="1780644376">
              <w:marLeft w:val="0"/>
              <w:marRight w:val="0"/>
              <w:marTop w:val="0"/>
              <w:marBottom w:val="0"/>
              <w:divBdr>
                <w:top w:val="none" w:sz="0" w:space="0" w:color="auto"/>
                <w:left w:val="none" w:sz="0" w:space="0" w:color="auto"/>
                <w:bottom w:val="none" w:sz="0" w:space="0" w:color="auto"/>
                <w:right w:val="none" w:sz="0" w:space="0" w:color="auto"/>
              </w:divBdr>
            </w:div>
            <w:div w:id="558370115">
              <w:marLeft w:val="0"/>
              <w:marRight w:val="0"/>
              <w:marTop w:val="0"/>
              <w:marBottom w:val="0"/>
              <w:divBdr>
                <w:top w:val="none" w:sz="0" w:space="0" w:color="auto"/>
                <w:left w:val="none" w:sz="0" w:space="0" w:color="auto"/>
                <w:bottom w:val="none" w:sz="0" w:space="0" w:color="auto"/>
                <w:right w:val="none" w:sz="0" w:space="0" w:color="auto"/>
              </w:divBdr>
            </w:div>
            <w:div w:id="1577789585">
              <w:marLeft w:val="0"/>
              <w:marRight w:val="0"/>
              <w:marTop w:val="0"/>
              <w:marBottom w:val="0"/>
              <w:divBdr>
                <w:top w:val="none" w:sz="0" w:space="0" w:color="auto"/>
                <w:left w:val="none" w:sz="0" w:space="0" w:color="auto"/>
                <w:bottom w:val="none" w:sz="0" w:space="0" w:color="auto"/>
                <w:right w:val="none" w:sz="0" w:space="0" w:color="auto"/>
              </w:divBdr>
            </w:div>
            <w:div w:id="1510412204">
              <w:marLeft w:val="0"/>
              <w:marRight w:val="0"/>
              <w:marTop w:val="0"/>
              <w:marBottom w:val="0"/>
              <w:divBdr>
                <w:top w:val="none" w:sz="0" w:space="0" w:color="auto"/>
                <w:left w:val="none" w:sz="0" w:space="0" w:color="auto"/>
                <w:bottom w:val="none" w:sz="0" w:space="0" w:color="auto"/>
                <w:right w:val="none" w:sz="0" w:space="0" w:color="auto"/>
              </w:divBdr>
            </w:div>
            <w:div w:id="1464811253">
              <w:marLeft w:val="0"/>
              <w:marRight w:val="0"/>
              <w:marTop w:val="0"/>
              <w:marBottom w:val="0"/>
              <w:divBdr>
                <w:top w:val="none" w:sz="0" w:space="0" w:color="auto"/>
                <w:left w:val="none" w:sz="0" w:space="0" w:color="auto"/>
                <w:bottom w:val="none" w:sz="0" w:space="0" w:color="auto"/>
                <w:right w:val="none" w:sz="0" w:space="0" w:color="auto"/>
              </w:divBdr>
            </w:div>
            <w:div w:id="1491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678">
      <w:bodyDiv w:val="1"/>
      <w:marLeft w:val="0"/>
      <w:marRight w:val="0"/>
      <w:marTop w:val="0"/>
      <w:marBottom w:val="0"/>
      <w:divBdr>
        <w:top w:val="none" w:sz="0" w:space="0" w:color="auto"/>
        <w:left w:val="none" w:sz="0" w:space="0" w:color="auto"/>
        <w:bottom w:val="none" w:sz="0" w:space="0" w:color="auto"/>
        <w:right w:val="none" w:sz="0" w:space="0" w:color="auto"/>
      </w:divBdr>
    </w:div>
    <w:div w:id="1704594614">
      <w:bodyDiv w:val="1"/>
      <w:marLeft w:val="0"/>
      <w:marRight w:val="0"/>
      <w:marTop w:val="0"/>
      <w:marBottom w:val="0"/>
      <w:divBdr>
        <w:top w:val="none" w:sz="0" w:space="0" w:color="auto"/>
        <w:left w:val="none" w:sz="0" w:space="0" w:color="auto"/>
        <w:bottom w:val="none" w:sz="0" w:space="0" w:color="auto"/>
        <w:right w:val="none" w:sz="0" w:space="0" w:color="auto"/>
      </w:divBdr>
    </w:div>
    <w:div w:id="1789355096">
      <w:bodyDiv w:val="1"/>
      <w:marLeft w:val="0"/>
      <w:marRight w:val="0"/>
      <w:marTop w:val="0"/>
      <w:marBottom w:val="0"/>
      <w:divBdr>
        <w:top w:val="none" w:sz="0" w:space="0" w:color="auto"/>
        <w:left w:val="none" w:sz="0" w:space="0" w:color="auto"/>
        <w:bottom w:val="none" w:sz="0" w:space="0" w:color="auto"/>
        <w:right w:val="none" w:sz="0" w:space="0" w:color="auto"/>
      </w:divBdr>
    </w:div>
    <w:div w:id="1902135494">
      <w:bodyDiv w:val="1"/>
      <w:marLeft w:val="0"/>
      <w:marRight w:val="0"/>
      <w:marTop w:val="0"/>
      <w:marBottom w:val="0"/>
      <w:divBdr>
        <w:top w:val="none" w:sz="0" w:space="0" w:color="auto"/>
        <w:left w:val="none" w:sz="0" w:space="0" w:color="auto"/>
        <w:bottom w:val="none" w:sz="0" w:space="0" w:color="auto"/>
        <w:right w:val="none" w:sz="0" w:space="0" w:color="auto"/>
      </w:divBdr>
    </w:div>
    <w:div w:id="1932003414">
      <w:bodyDiv w:val="1"/>
      <w:marLeft w:val="0"/>
      <w:marRight w:val="0"/>
      <w:marTop w:val="0"/>
      <w:marBottom w:val="0"/>
      <w:divBdr>
        <w:top w:val="none" w:sz="0" w:space="0" w:color="auto"/>
        <w:left w:val="none" w:sz="0" w:space="0" w:color="auto"/>
        <w:bottom w:val="none" w:sz="0" w:space="0" w:color="auto"/>
        <w:right w:val="none" w:sz="0" w:space="0" w:color="auto"/>
      </w:divBdr>
    </w:div>
    <w:div w:id="1976788719">
      <w:bodyDiv w:val="1"/>
      <w:marLeft w:val="0"/>
      <w:marRight w:val="0"/>
      <w:marTop w:val="0"/>
      <w:marBottom w:val="0"/>
      <w:divBdr>
        <w:top w:val="none" w:sz="0" w:space="0" w:color="auto"/>
        <w:left w:val="none" w:sz="0" w:space="0" w:color="auto"/>
        <w:bottom w:val="none" w:sz="0" w:space="0" w:color="auto"/>
        <w:right w:val="none" w:sz="0" w:space="0" w:color="auto"/>
      </w:divBdr>
      <w:divsChild>
        <w:div w:id="134316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79226">
              <w:marLeft w:val="0"/>
              <w:marRight w:val="0"/>
              <w:marTop w:val="0"/>
              <w:marBottom w:val="0"/>
              <w:divBdr>
                <w:top w:val="none" w:sz="0" w:space="0" w:color="auto"/>
                <w:left w:val="none" w:sz="0" w:space="0" w:color="auto"/>
                <w:bottom w:val="none" w:sz="0" w:space="0" w:color="auto"/>
                <w:right w:val="none" w:sz="0" w:space="0" w:color="auto"/>
              </w:divBdr>
              <w:divsChild>
                <w:div w:id="1386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shire.gov.uk/planning/local-plan/1042-statement-of-community-involvement" TargetMode="External"/><Relationship Id="rId13" Type="http://schemas.openxmlformats.org/officeDocument/2006/relationships/hyperlink" Target="mailto:chloe.lewis@richmondshire.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hf.org.uk/heart-health/how-to-save-a-life/defibrillators/applying-for-a-public-access-defibrilla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adacres.org.uk/Customers/Getting-Involved-Volunteering/Getting-involved/Getting-Involved-Links/Community-Development-Fund/" TargetMode="External"/><Relationship Id="rId5" Type="http://schemas.openxmlformats.org/officeDocument/2006/relationships/webSettings" Target="webSettings.xml"/><Relationship Id="rId15" Type="http://schemas.openxmlformats.org/officeDocument/2006/relationships/hyperlink" Target="mailto:streetworks@northyorks.gov.uk" TargetMode="External"/><Relationship Id="rId10" Type="http://schemas.openxmlformats.org/officeDocument/2006/relationships/hyperlink" Target="mailto:localplan@richmondshire.gov.uk" TargetMode="External"/><Relationship Id="rId4" Type="http://schemas.openxmlformats.org/officeDocument/2006/relationships/settings" Target="settings.xml"/><Relationship Id="rId9" Type="http://schemas.openxmlformats.org/officeDocument/2006/relationships/hyperlink" Target="mailto:localplan@richmondshire.gov.uk" TargetMode="External"/><Relationship Id="rId14" Type="http://schemas.openxmlformats.org/officeDocument/2006/relationships/hyperlink" Target="http://www.richmondshire.gov.uk/community-and-living/funding-grant-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laurablanchard@hotmail.co.uk</dc:creator>
  <cp:lastModifiedBy>PrestonunderscarPC@gmail.com</cp:lastModifiedBy>
  <cp:revision>2</cp:revision>
  <cp:lastPrinted>2017-06-17T13:13:00Z</cp:lastPrinted>
  <dcterms:created xsi:type="dcterms:W3CDTF">2017-08-09T11:43:00Z</dcterms:created>
  <dcterms:modified xsi:type="dcterms:W3CDTF">2017-08-09T11:43:00Z</dcterms:modified>
  <dc:language>en-GB</dc:language>
</cp:coreProperties>
</file>